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62868" w14:textId="5A40D6B8" w:rsidR="00966E4F" w:rsidRDefault="00AF29B4" w:rsidP="00966E4F">
      <w:pPr>
        <w:jc w:val="center"/>
        <w:rPr>
          <w:rFonts w:ascii="標楷體" w:eastAsia="標楷體" w:hAnsi="標楷體"/>
          <w:sz w:val="40"/>
          <w:szCs w:val="40"/>
        </w:rPr>
      </w:pPr>
      <w:r w:rsidRPr="00966E4F">
        <w:rPr>
          <w:rFonts w:ascii="標楷體" w:eastAsia="標楷體" w:hAnsi="標楷體"/>
          <w:b/>
          <w:noProof/>
          <w:sz w:val="40"/>
          <w:szCs w:val="40"/>
        </w:rPr>
        <mc:AlternateContent>
          <mc:Choice Requires="wps">
            <w:drawing>
              <wp:anchor distT="0" distB="0" distL="114300" distR="114300" simplePos="0" relativeHeight="251655680" behindDoc="0" locked="0" layoutInCell="1" allowOverlap="1" wp14:anchorId="108D3A90" wp14:editId="249F23E3">
                <wp:simplePos x="0" y="0"/>
                <wp:positionH relativeFrom="column">
                  <wp:posOffset>0</wp:posOffset>
                </wp:positionH>
                <wp:positionV relativeFrom="paragraph">
                  <wp:posOffset>0</wp:posOffset>
                </wp:positionV>
                <wp:extent cx="6090285" cy="8858250"/>
                <wp:effectExtent l="9525" t="9525" r="15240" b="9525"/>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0285" cy="8858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D1E8A4" id="Rectangle 5" o:spid="_x0000_s1026" style="position:absolute;margin-left:0;margin-top:0;width:479.55pt;height:6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" filled="f" strokeweight="1.5pt"/>
            </w:pict>
          </mc:Fallback>
        </mc:AlternateContent>
      </w:r>
      <w:r w:rsidRPr="00966E4F">
        <w:rPr>
          <w:rFonts w:ascii="標楷體" w:eastAsia="標楷體" w:hAnsi="標楷體" w:hint="eastAsia"/>
          <w:noProof/>
          <w:sz w:val="40"/>
          <w:szCs w:val="40"/>
        </w:rPr>
        <mc:AlternateContent>
          <mc:Choice Requires="wps">
            <w:drawing>
              <wp:anchor distT="0" distB="0" distL="114300" distR="114300" simplePos="0" relativeHeight="251656704" behindDoc="0" locked="0" layoutInCell="1" allowOverlap="1" wp14:anchorId="150C6614" wp14:editId="5632316C">
                <wp:simplePos x="0" y="0"/>
                <wp:positionH relativeFrom="column">
                  <wp:posOffset>0</wp:posOffset>
                </wp:positionH>
                <wp:positionV relativeFrom="paragraph">
                  <wp:posOffset>0</wp:posOffset>
                </wp:positionV>
                <wp:extent cx="6090285" cy="8858250"/>
                <wp:effectExtent l="9525" t="9525" r="15240" b="9525"/>
                <wp:wrapNone/>
                <wp:docPr id="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0285" cy="8858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B20C3" id="Rectangle 6" o:spid="_x0000_s1026" style="position:absolute;margin-left:0;margin-top:0;width:479.55pt;height:69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" filled="f" strokeweight="1.5pt"/>
            </w:pict>
          </mc:Fallback>
        </mc:AlternateContent>
      </w:r>
      <w:r w:rsidR="00214D81" w:rsidRPr="00966E4F">
        <w:rPr>
          <w:rFonts w:ascii="標楷體" w:eastAsia="標楷體" w:hAnsi="標楷體" w:hint="eastAsia"/>
          <w:sz w:val="40"/>
          <w:szCs w:val="40"/>
        </w:rPr>
        <w:t>臺灣證券交易所股份有限公司</w:t>
      </w:r>
    </w:p>
    <w:p w14:paraId="61B81FB9" w14:textId="77777777" w:rsidR="00966E4F" w:rsidRDefault="00966E4F" w:rsidP="00F025B3">
      <w:pPr>
        <w:rPr>
          <w:rFonts w:ascii="標楷體" w:eastAsia="標楷體" w:hAnsi="標楷體"/>
          <w:sz w:val="32"/>
          <w:szCs w:val="32"/>
        </w:rPr>
      </w:pPr>
    </w:p>
    <w:p w14:paraId="49D15A4A" w14:textId="77777777" w:rsidR="00966E4F" w:rsidRPr="00966E4F" w:rsidRDefault="00966E4F" w:rsidP="00F025B3">
      <w:pPr>
        <w:rPr>
          <w:rFonts w:ascii="標楷體" w:eastAsia="標楷體" w:hAnsi="標楷體"/>
          <w:sz w:val="32"/>
          <w:szCs w:val="32"/>
        </w:rPr>
      </w:pPr>
    </w:p>
    <w:p w14:paraId="733528F4" w14:textId="77777777" w:rsidR="00214D81" w:rsidRDefault="00214D81" w:rsidP="00214D81">
      <w:pPr>
        <w:jc w:val="center"/>
        <w:outlineLvl w:val="0"/>
        <w:rPr>
          <w:rFonts w:ascii="標楷體" w:eastAsia="標楷體" w:hAnsi="標楷體"/>
        </w:rPr>
      </w:pPr>
    </w:p>
    <w:p w14:paraId="597115FF" w14:textId="77777777" w:rsidR="00214D81" w:rsidRDefault="00214D81" w:rsidP="00214D81">
      <w:pPr>
        <w:jc w:val="center"/>
        <w:outlineLvl w:val="0"/>
        <w:rPr>
          <w:rFonts w:ascii="標楷體" w:eastAsia="標楷體" w:hAnsi="標楷體"/>
        </w:rPr>
      </w:pPr>
    </w:p>
    <w:tbl>
      <w:tblPr>
        <w:tblW w:w="0" w:type="auto"/>
        <w:tblInd w:w="420" w:type="dxa"/>
        <w:tblBorders>
          <w:top w:val="double" w:sz="6" w:space="0" w:color="auto"/>
          <w:left w:val="double" w:sz="6" w:space="0" w:color="auto"/>
          <w:bottom w:val="double" w:sz="6" w:space="0" w:color="auto"/>
          <w:right w:val="double" w:sz="6" w:space="0" w:color="auto"/>
        </w:tblBorders>
        <w:tblLayout w:type="fixed"/>
        <w:tblCellMar>
          <w:left w:w="28" w:type="dxa"/>
          <w:right w:w="28" w:type="dxa"/>
        </w:tblCellMar>
        <w:tblLook w:val="0000" w:firstRow="0" w:lastRow="0" w:firstColumn="0" w:lastColumn="0" w:noHBand="0" w:noVBand="0"/>
      </w:tblPr>
      <w:tblGrid>
        <w:gridCol w:w="8788"/>
      </w:tblGrid>
      <w:tr w:rsidR="00214D81" w14:paraId="7BC5FA00" w14:textId="77777777">
        <w:trPr>
          <w:trHeight w:val="2281"/>
        </w:trPr>
        <w:tc>
          <w:tcPr>
            <w:tcW w:w="8788" w:type="dxa"/>
            <w:vAlign w:val="center"/>
          </w:tcPr>
          <w:p w14:paraId="6265AD21" w14:textId="77777777" w:rsidR="00214D81" w:rsidRPr="00214D81" w:rsidRDefault="00214D81" w:rsidP="00214D81">
            <w:pPr>
              <w:snapToGrid w:val="0"/>
              <w:spacing w:line="480" w:lineRule="auto"/>
              <w:ind w:right="-28"/>
              <w:jc w:val="center"/>
              <w:rPr>
                <w:rFonts w:ascii="新細明體" w:hAnsi="新細明體"/>
                <w:b/>
                <w:sz w:val="32"/>
                <w:szCs w:val="32"/>
              </w:rPr>
            </w:pPr>
            <w:r w:rsidRPr="00214D81">
              <w:rPr>
                <w:rFonts w:ascii="新細明體" w:hAnsi="新細明體" w:hint="eastAsia"/>
                <w:b/>
                <w:sz w:val="32"/>
                <w:szCs w:val="32"/>
              </w:rPr>
              <w:t>證券</w:t>
            </w:r>
            <w:r w:rsidR="00801987">
              <w:rPr>
                <w:rFonts w:ascii="新細明體" w:hAnsi="新細明體" w:hint="eastAsia"/>
                <w:b/>
                <w:sz w:val="32"/>
                <w:szCs w:val="32"/>
              </w:rPr>
              <w:t>商辦理客戶委託保管及運用其款項業務</w:t>
            </w:r>
          </w:p>
          <w:p w14:paraId="71AFAE7E" w14:textId="77777777" w:rsidR="00214D81" w:rsidRPr="00406857" w:rsidRDefault="00214D81" w:rsidP="00214D81">
            <w:pPr>
              <w:snapToGrid w:val="0"/>
              <w:spacing w:line="480" w:lineRule="auto"/>
              <w:ind w:right="-28"/>
              <w:jc w:val="center"/>
              <w:rPr>
                <w:b/>
                <w:sz w:val="32"/>
                <w:szCs w:val="32"/>
              </w:rPr>
            </w:pPr>
            <w:r>
              <w:rPr>
                <w:rFonts w:hint="eastAsia"/>
                <w:b/>
                <w:sz w:val="32"/>
                <w:szCs w:val="32"/>
              </w:rPr>
              <w:t>電腦</w:t>
            </w:r>
            <w:r w:rsidR="00B60362">
              <w:rPr>
                <w:rFonts w:hint="eastAsia"/>
                <w:b/>
                <w:sz w:val="32"/>
                <w:szCs w:val="32"/>
              </w:rPr>
              <w:t>作業手冊</w:t>
            </w:r>
          </w:p>
        </w:tc>
      </w:tr>
    </w:tbl>
    <w:p w14:paraId="7514D74B" w14:textId="77777777" w:rsidR="00214D81" w:rsidRDefault="00214D81" w:rsidP="00214D81">
      <w:pPr>
        <w:rPr>
          <w:rFonts w:ascii="標楷體" w:eastAsia="標楷體" w:hAnsi="標楷體"/>
        </w:rPr>
      </w:pPr>
    </w:p>
    <w:p w14:paraId="3B945DD8" w14:textId="77777777" w:rsidR="00214D81" w:rsidRDefault="00214D81" w:rsidP="00214D81">
      <w:pPr>
        <w:rPr>
          <w:rFonts w:ascii="標楷體" w:eastAsia="標楷體" w:hAnsi="標楷體"/>
        </w:rPr>
      </w:pPr>
    </w:p>
    <w:p w14:paraId="45E0FC36" w14:textId="77777777" w:rsidR="00214D81" w:rsidRDefault="00214D81" w:rsidP="00214D81">
      <w:pPr>
        <w:spacing w:line="312" w:lineRule="auto"/>
        <w:rPr>
          <w:b/>
          <w:sz w:val="32"/>
          <w:szCs w:val="32"/>
        </w:rPr>
      </w:pPr>
    </w:p>
    <w:p w14:paraId="63388E2A" w14:textId="77777777" w:rsidR="00214D81" w:rsidRDefault="00214D81" w:rsidP="00214D81">
      <w:pPr>
        <w:snapToGrid w:val="0"/>
        <w:ind w:left="2552" w:right="1134"/>
        <w:jc w:val="center"/>
        <w:rPr>
          <w:rFonts w:ascii="標楷體" w:eastAsia="標楷體" w:hAnsi="標楷體"/>
        </w:rPr>
      </w:pPr>
    </w:p>
    <w:p w14:paraId="0BB2C657" w14:textId="77777777" w:rsidR="00293476" w:rsidRDefault="00293476" w:rsidP="00214D81">
      <w:pPr>
        <w:snapToGrid w:val="0"/>
        <w:ind w:left="2552" w:right="1134"/>
        <w:jc w:val="center"/>
        <w:rPr>
          <w:rFonts w:ascii="標楷體" w:eastAsia="標楷體" w:hAnsi="標楷體"/>
        </w:rPr>
      </w:pPr>
    </w:p>
    <w:p w14:paraId="646FAC5A" w14:textId="77777777" w:rsidR="00214D81" w:rsidRDefault="00214D81" w:rsidP="00214D81">
      <w:pPr>
        <w:snapToGrid w:val="0"/>
        <w:ind w:left="2552" w:right="1134"/>
        <w:jc w:val="center"/>
        <w:rPr>
          <w:rFonts w:ascii="標楷體" w:eastAsia="標楷體" w:hAnsi="標楷體"/>
        </w:rPr>
      </w:pPr>
    </w:p>
    <w:p w14:paraId="2B33F41B" w14:textId="77777777" w:rsidR="00293476" w:rsidRDefault="00293476" w:rsidP="00214D81">
      <w:pPr>
        <w:snapToGrid w:val="0"/>
        <w:ind w:left="2552" w:right="1134"/>
        <w:jc w:val="center"/>
        <w:rPr>
          <w:rFonts w:ascii="標楷體" w:eastAsia="標楷體" w:hAnsi="標楷體"/>
        </w:rPr>
      </w:pPr>
    </w:p>
    <w:p w14:paraId="03286982" w14:textId="77777777" w:rsidR="00293476" w:rsidRDefault="00293476" w:rsidP="00214D81">
      <w:pPr>
        <w:snapToGrid w:val="0"/>
        <w:ind w:left="2552" w:right="1134"/>
        <w:jc w:val="center"/>
        <w:rPr>
          <w:rFonts w:ascii="標楷體" w:eastAsia="標楷體" w:hAnsi="標楷體"/>
        </w:rPr>
      </w:pPr>
    </w:p>
    <w:p w14:paraId="40644E75" w14:textId="77777777" w:rsidR="00214D81" w:rsidRDefault="00214D81" w:rsidP="00214D81">
      <w:pPr>
        <w:snapToGrid w:val="0"/>
        <w:ind w:left="2552" w:right="1134"/>
        <w:jc w:val="center"/>
        <w:rPr>
          <w:rFonts w:ascii="標楷體" w:eastAsia="標楷體" w:hAnsi="標楷體"/>
        </w:rPr>
      </w:pPr>
    </w:p>
    <w:p w14:paraId="6322BB1E" w14:textId="77777777" w:rsidR="00214D81" w:rsidRDefault="00214D81" w:rsidP="00214D81">
      <w:pPr>
        <w:snapToGrid w:val="0"/>
        <w:ind w:left="2552" w:right="1134"/>
        <w:rPr>
          <w:rFonts w:ascii="標楷體" w:eastAsia="標楷體" w:hAnsi="標楷體"/>
          <w:sz w:val="28"/>
          <w:u w:val="single"/>
        </w:rPr>
      </w:pPr>
      <w:r>
        <w:rPr>
          <w:rFonts w:ascii="標楷體" w:eastAsia="標楷體" w:hAnsi="標楷體" w:hint="eastAsia"/>
          <w:sz w:val="28"/>
        </w:rPr>
        <w:t>發行單位：   電腦規劃部</w:t>
      </w:r>
    </w:p>
    <w:p w14:paraId="46714BDC" w14:textId="6D41D222" w:rsidR="00214D81" w:rsidRDefault="00AF29B4" w:rsidP="00214D81">
      <w:pPr>
        <w:snapToGrid w:val="0"/>
        <w:ind w:left="2552" w:right="1134"/>
        <w:rPr>
          <w:rFonts w:ascii="標楷體" w:eastAsia="標楷體" w:hAnsi="標楷體"/>
          <w:u w:val="single"/>
        </w:rPr>
      </w:pPr>
      <w:r>
        <w:rPr>
          <w:rFonts w:ascii="標楷體" w:eastAsia="標楷體" w:hAnsi="標楷體"/>
          <w:noProof/>
        </w:rPr>
        <mc:AlternateContent>
          <mc:Choice Requires="wps">
            <w:drawing>
              <wp:anchor distT="0" distB="0" distL="114300" distR="114300" simplePos="0" relativeHeight="251659776" behindDoc="0" locked="0" layoutInCell="0" allowOverlap="1" wp14:anchorId="17B4D6D9" wp14:editId="054CC582">
                <wp:simplePos x="0" y="0"/>
                <wp:positionH relativeFrom="column">
                  <wp:posOffset>2515870</wp:posOffset>
                </wp:positionH>
                <wp:positionV relativeFrom="paragraph">
                  <wp:posOffset>10160</wp:posOffset>
                </wp:positionV>
                <wp:extent cx="1778635" cy="635"/>
                <wp:effectExtent l="10795" t="12065" r="10795" b="635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946E1C" id="Line 1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1pt,.8pt" to="338.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" o:allowincell="f">
                <v:stroke startarrowwidth="narrow" startarrowlength="short" endarrowwidth="narrow" endarrowlength="short"/>
              </v:line>
            </w:pict>
          </mc:Fallback>
        </mc:AlternateContent>
      </w:r>
    </w:p>
    <w:p w14:paraId="03780839" w14:textId="77777777" w:rsidR="00214D81" w:rsidRDefault="00214D81" w:rsidP="00214D81">
      <w:pPr>
        <w:snapToGrid w:val="0"/>
        <w:ind w:left="2552" w:right="1134"/>
        <w:rPr>
          <w:rFonts w:ascii="標楷體" w:eastAsia="標楷體" w:hAnsi="標楷體"/>
          <w:u w:val="single"/>
        </w:rPr>
      </w:pPr>
    </w:p>
    <w:p w14:paraId="2EE02942" w14:textId="77777777" w:rsidR="00293476" w:rsidRDefault="00293476" w:rsidP="00214D81">
      <w:pPr>
        <w:snapToGrid w:val="0"/>
        <w:ind w:left="2552" w:right="1134"/>
        <w:rPr>
          <w:rFonts w:ascii="標楷體" w:eastAsia="標楷體" w:hAnsi="標楷體"/>
          <w:u w:val="single"/>
        </w:rPr>
      </w:pPr>
    </w:p>
    <w:p w14:paraId="689B8571" w14:textId="77777777" w:rsidR="00293476" w:rsidRDefault="00293476" w:rsidP="00214D81">
      <w:pPr>
        <w:snapToGrid w:val="0"/>
        <w:ind w:left="2552" w:right="1134"/>
        <w:rPr>
          <w:rFonts w:ascii="標楷體" w:eastAsia="標楷體" w:hAnsi="標楷體"/>
          <w:u w:val="single"/>
        </w:rPr>
      </w:pPr>
    </w:p>
    <w:p w14:paraId="315B304B" w14:textId="77777777" w:rsidR="00293476" w:rsidRDefault="00293476" w:rsidP="00214D81">
      <w:pPr>
        <w:snapToGrid w:val="0"/>
        <w:ind w:left="2552" w:right="1134"/>
        <w:rPr>
          <w:rFonts w:ascii="標楷體" w:eastAsia="標楷體" w:hAnsi="標楷體"/>
          <w:u w:val="single"/>
        </w:rPr>
      </w:pPr>
    </w:p>
    <w:p w14:paraId="12588AD6" w14:textId="77777777" w:rsidR="00293476" w:rsidRDefault="00293476" w:rsidP="00214D81">
      <w:pPr>
        <w:snapToGrid w:val="0"/>
        <w:ind w:left="2552" w:right="1134"/>
        <w:rPr>
          <w:rFonts w:ascii="標楷體" w:eastAsia="標楷體" w:hAnsi="標楷體"/>
          <w:u w:val="single"/>
        </w:rPr>
      </w:pPr>
    </w:p>
    <w:p w14:paraId="69D2E232" w14:textId="77777777" w:rsidR="00293476" w:rsidRDefault="00293476" w:rsidP="00214D81">
      <w:pPr>
        <w:snapToGrid w:val="0"/>
        <w:ind w:left="2552" w:right="1134"/>
        <w:rPr>
          <w:rFonts w:ascii="標楷體" w:eastAsia="標楷體" w:hAnsi="標楷體"/>
          <w:u w:val="single"/>
        </w:rPr>
      </w:pPr>
    </w:p>
    <w:p w14:paraId="5A3C89AE" w14:textId="77777777" w:rsidR="00293476" w:rsidRDefault="00293476" w:rsidP="00214D81">
      <w:pPr>
        <w:snapToGrid w:val="0"/>
        <w:ind w:left="2552" w:right="1134"/>
        <w:rPr>
          <w:rFonts w:ascii="標楷體" w:eastAsia="標楷體" w:hAnsi="標楷體"/>
          <w:u w:val="single"/>
        </w:rPr>
      </w:pPr>
    </w:p>
    <w:p w14:paraId="5F7AB92B" w14:textId="77777777" w:rsidR="00214D81" w:rsidRDefault="00214D81" w:rsidP="00214D81">
      <w:pPr>
        <w:snapToGrid w:val="0"/>
        <w:ind w:left="2552" w:right="1134"/>
        <w:rPr>
          <w:rFonts w:ascii="標楷體" w:eastAsia="標楷體" w:hAnsi="標楷體"/>
          <w:u w:val="single"/>
        </w:rPr>
      </w:pPr>
    </w:p>
    <w:p w14:paraId="021E821D" w14:textId="77777777" w:rsidR="00214D81" w:rsidRDefault="00214D81" w:rsidP="00214D81">
      <w:pPr>
        <w:snapToGrid w:val="0"/>
        <w:ind w:left="2552" w:right="1134"/>
        <w:rPr>
          <w:rFonts w:ascii="標楷體" w:eastAsia="標楷體" w:hAnsi="標楷體"/>
          <w:u w:val="single"/>
        </w:rPr>
      </w:pPr>
    </w:p>
    <w:p w14:paraId="67723DB1" w14:textId="77777777" w:rsidR="00214D81" w:rsidRDefault="00214D81" w:rsidP="00214D81">
      <w:pPr>
        <w:snapToGrid w:val="0"/>
        <w:ind w:left="2552" w:right="1134"/>
        <w:rPr>
          <w:rFonts w:ascii="標楷體" w:eastAsia="標楷體" w:hAnsi="標楷體"/>
          <w:u w:val="single"/>
        </w:rPr>
      </w:pPr>
    </w:p>
    <w:tbl>
      <w:tblPr>
        <w:tblW w:w="0" w:type="auto"/>
        <w:tblLayout w:type="fixed"/>
        <w:tblCellMar>
          <w:left w:w="28" w:type="dxa"/>
          <w:right w:w="28" w:type="dxa"/>
        </w:tblCellMar>
        <w:tblLook w:val="0000" w:firstRow="0" w:lastRow="0" w:firstColumn="0" w:lastColumn="0" w:noHBand="0" w:noVBand="0"/>
      </w:tblPr>
      <w:tblGrid>
        <w:gridCol w:w="4395"/>
        <w:gridCol w:w="4731"/>
      </w:tblGrid>
      <w:tr w:rsidR="00214D81" w14:paraId="0FEFA374" w14:textId="77777777" w:rsidTr="008802B4">
        <w:tc>
          <w:tcPr>
            <w:tcW w:w="4395" w:type="dxa"/>
          </w:tcPr>
          <w:p w14:paraId="24B5A11F" w14:textId="4FEA3646" w:rsidR="00214D81" w:rsidRDefault="00AF29B4" w:rsidP="00564CDD">
            <w:pPr>
              <w:snapToGrid w:val="0"/>
              <w:ind w:left="720" w:right="1134"/>
              <w:rPr>
                <w:rFonts w:ascii="標楷體" w:eastAsia="標楷體" w:hAnsi="標楷體"/>
                <w:u w:val="single"/>
              </w:rPr>
            </w:pPr>
            <w:r>
              <w:rPr>
                <w:rFonts w:ascii="標楷體" w:eastAsia="標楷體" w:hAnsi="標楷體"/>
                <w:noProof/>
                <w:sz w:val="28"/>
              </w:rPr>
              <mc:AlternateContent>
                <mc:Choice Requires="wps">
                  <w:drawing>
                    <wp:anchor distT="0" distB="0" distL="114300" distR="114300" simplePos="0" relativeHeight="251658752" behindDoc="0" locked="0" layoutInCell="0" allowOverlap="1" wp14:anchorId="0FA3048C" wp14:editId="06F3BEC5">
                      <wp:simplePos x="0" y="0"/>
                      <wp:positionH relativeFrom="column">
                        <wp:posOffset>3733800</wp:posOffset>
                      </wp:positionH>
                      <wp:positionV relativeFrom="paragraph">
                        <wp:posOffset>213360</wp:posOffset>
                      </wp:positionV>
                      <wp:extent cx="1715135" cy="635"/>
                      <wp:effectExtent l="9525" t="5080" r="8890" b="13335"/>
                      <wp:wrapNone/>
                      <wp:docPr id="1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51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F23F7C" id="Line 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16.8pt" to="429.0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" o:allowincell="f">
                      <v:stroke startarrowwidth="narrow" startarrowlength="short" endarrowwidth="narrow" endarrowlength="short"/>
                    </v:line>
                  </w:pict>
                </mc:Fallback>
              </mc:AlternateContent>
            </w:r>
            <w:r>
              <w:rPr>
                <w:rFonts w:ascii="標楷體" w:eastAsia="標楷體" w:hAnsi="標楷體"/>
                <w:noProof/>
                <w:sz w:val="28"/>
              </w:rPr>
              <mc:AlternateContent>
                <mc:Choice Requires="wps">
                  <w:drawing>
                    <wp:anchor distT="0" distB="0" distL="114300" distR="114300" simplePos="0" relativeHeight="251657728" behindDoc="0" locked="0" layoutInCell="0" allowOverlap="1" wp14:anchorId="7BF22DCC" wp14:editId="34A57391">
                      <wp:simplePos x="0" y="0"/>
                      <wp:positionH relativeFrom="column">
                        <wp:posOffset>1041400</wp:posOffset>
                      </wp:positionH>
                      <wp:positionV relativeFrom="paragraph">
                        <wp:posOffset>226060</wp:posOffset>
                      </wp:positionV>
                      <wp:extent cx="1715135" cy="635"/>
                      <wp:effectExtent l="12700" t="8255" r="5715" b="1016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513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C9E8F1"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pt,17.8pt" to="217.0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" o:allowincell="f">
                      <v:stroke startarrowwidth="narrow" startarrowlength="short" endarrowwidth="narrow" endarrowlength="short"/>
                    </v:line>
                  </w:pict>
                </mc:Fallback>
              </mc:AlternateContent>
            </w:r>
            <w:r w:rsidR="00214D81">
              <w:rPr>
                <w:rFonts w:ascii="標楷體" w:eastAsia="標楷體" w:hAnsi="標楷體" w:hint="eastAsia"/>
                <w:sz w:val="28"/>
              </w:rPr>
              <w:t>版別：</w:t>
            </w:r>
            <w:r w:rsidR="00214D81">
              <w:rPr>
                <w:rFonts w:ascii="標楷體" w:eastAsia="標楷體" w:hAnsi="標楷體"/>
                <w:sz w:val="28"/>
              </w:rPr>
              <w:t>1</w:t>
            </w:r>
            <w:r w:rsidR="00BB65A2">
              <w:rPr>
                <w:rFonts w:ascii="標楷體" w:eastAsia="標楷體" w:hAnsi="標楷體" w:hint="eastAsia"/>
                <w:sz w:val="28"/>
              </w:rPr>
              <w:t>.</w:t>
            </w:r>
            <w:r w:rsidR="00564CDD">
              <w:rPr>
                <w:rFonts w:ascii="標楷體" w:eastAsia="標楷體" w:hAnsi="標楷體" w:hint="eastAsia"/>
                <w:sz w:val="28"/>
              </w:rPr>
              <w:t>2</w:t>
            </w:r>
          </w:p>
        </w:tc>
        <w:tc>
          <w:tcPr>
            <w:tcW w:w="4731" w:type="dxa"/>
          </w:tcPr>
          <w:p w14:paraId="66F2E95E" w14:textId="77777777" w:rsidR="00214D81" w:rsidRDefault="00214D81" w:rsidP="00BB65A2">
            <w:pPr>
              <w:snapToGrid w:val="0"/>
              <w:ind w:right="1134"/>
              <w:rPr>
                <w:rFonts w:ascii="標楷體" w:eastAsia="標楷體" w:hAnsi="標楷體"/>
                <w:u w:val="single"/>
              </w:rPr>
            </w:pPr>
            <w:r>
              <w:rPr>
                <w:rFonts w:ascii="標楷體" w:eastAsia="標楷體" w:hAnsi="標楷體" w:hint="eastAsia"/>
                <w:sz w:val="28"/>
              </w:rPr>
              <w:t>發行日期：9</w:t>
            </w:r>
            <w:r w:rsidR="00BB65A2">
              <w:rPr>
                <w:rFonts w:ascii="標楷體" w:eastAsia="標楷體" w:hAnsi="標楷體" w:hint="eastAsia"/>
                <w:sz w:val="28"/>
              </w:rPr>
              <w:t>9</w:t>
            </w:r>
            <w:r>
              <w:rPr>
                <w:rFonts w:ascii="標楷體" w:eastAsia="標楷體" w:hAnsi="標楷體" w:hint="eastAsia"/>
                <w:sz w:val="28"/>
              </w:rPr>
              <w:t>年</w:t>
            </w:r>
            <w:r w:rsidR="00BB65A2">
              <w:rPr>
                <w:rFonts w:ascii="標楷體" w:eastAsia="標楷體" w:hAnsi="標楷體" w:hint="eastAsia"/>
                <w:sz w:val="28"/>
              </w:rPr>
              <w:t>12</w:t>
            </w:r>
            <w:r>
              <w:rPr>
                <w:rFonts w:ascii="標楷體" w:eastAsia="標楷體" w:hAnsi="標楷體" w:hint="eastAsia"/>
                <w:sz w:val="28"/>
              </w:rPr>
              <w:t>月</w:t>
            </w:r>
            <w:r w:rsidR="00BB65A2">
              <w:rPr>
                <w:rFonts w:ascii="標楷體" w:eastAsia="標楷體" w:hAnsi="標楷體" w:hint="eastAsia"/>
                <w:sz w:val="28"/>
              </w:rPr>
              <w:t>01</w:t>
            </w:r>
            <w:r w:rsidR="00C1759A">
              <w:rPr>
                <w:rFonts w:ascii="標楷體" w:eastAsia="標楷體" w:hAnsi="標楷體" w:hint="eastAsia"/>
                <w:sz w:val="28"/>
              </w:rPr>
              <w:t>日</w:t>
            </w:r>
          </w:p>
        </w:tc>
      </w:tr>
    </w:tbl>
    <w:p w14:paraId="5A254D66" w14:textId="77777777" w:rsidR="00966E4F" w:rsidRDefault="00214D81" w:rsidP="00966E4F">
      <w:pPr>
        <w:pStyle w:val="a7"/>
        <w:jc w:val="center"/>
        <w:rPr>
          <w:b/>
        </w:rPr>
      </w:pPr>
      <w:r>
        <w:rPr>
          <w:b/>
        </w:rPr>
        <w:br w:type="page"/>
      </w:r>
    </w:p>
    <w:sdt>
      <w:sdtPr>
        <w:rPr>
          <w:rFonts w:ascii="Times New Roman" w:eastAsia="新細明體" w:hAnsi="Times New Roman" w:cs="Times New Roman"/>
          <w:color w:val="auto"/>
          <w:kern w:val="2"/>
          <w:sz w:val="24"/>
          <w:szCs w:val="24"/>
          <w:lang w:val="zh-TW"/>
        </w:rPr>
        <w:id w:val="343981892"/>
        <w:docPartObj>
          <w:docPartGallery w:val="Table of Contents"/>
          <w:docPartUnique/>
        </w:docPartObj>
      </w:sdtPr>
      <w:sdtEndPr>
        <w:rPr>
          <w:b/>
          <w:bCs/>
        </w:rPr>
      </w:sdtEndPr>
      <w:sdtContent>
        <w:p w14:paraId="4EB2F392" w14:textId="77777777" w:rsidR="000C7C41" w:rsidRPr="0046299F" w:rsidRDefault="00966E4F" w:rsidP="000C7C41">
          <w:pPr>
            <w:pStyle w:val="a7"/>
            <w:keepNext w:val="0"/>
            <w:keepLines w:val="0"/>
            <w:jc w:val="center"/>
            <w:rPr>
              <w:b/>
              <w:bCs/>
              <w:noProof/>
            </w:rPr>
          </w:pPr>
          <w:r w:rsidRPr="0046299F">
            <w:rPr>
              <w:rFonts w:ascii="標楷體" w:eastAsia="標楷體" w:hAnsi="標楷體" w:hint="eastAsia"/>
              <w:b/>
              <w:bCs/>
              <w:color w:val="auto"/>
              <w:sz w:val="36"/>
              <w:szCs w:val="36"/>
              <w:lang w:val="zh-TW"/>
            </w:rPr>
            <w:t>目錄</w:t>
          </w:r>
          <w:r w:rsidRPr="0046299F">
            <w:rPr>
              <w:rFonts w:ascii="標楷體" w:eastAsia="標楷體" w:hAnsi="標楷體"/>
              <w:b/>
              <w:bCs/>
            </w:rPr>
            <w:fldChar w:fldCharType="begin"/>
          </w:r>
          <w:r w:rsidRPr="0046299F">
            <w:rPr>
              <w:rFonts w:ascii="標楷體" w:eastAsia="標楷體" w:hAnsi="標楷體"/>
              <w:b/>
              <w:bCs/>
            </w:rPr>
            <w:instrText xml:space="preserve"> TOC \o "1-3" \h \z \u </w:instrText>
          </w:r>
          <w:r w:rsidRPr="0046299F">
            <w:rPr>
              <w:rFonts w:ascii="標楷體" w:eastAsia="標楷體" w:hAnsi="標楷體"/>
              <w:b/>
              <w:bCs/>
            </w:rPr>
            <w:fldChar w:fldCharType="separate"/>
          </w:r>
        </w:p>
        <w:p w14:paraId="4237003B" w14:textId="4F14DEA4" w:rsidR="000C7C41" w:rsidRPr="0046299F" w:rsidRDefault="000C7C41">
          <w:pPr>
            <w:pStyle w:val="21"/>
            <w:tabs>
              <w:tab w:val="left" w:pos="1440"/>
              <w:tab w:val="right" w:leader="dot" w:pos="10070"/>
            </w:tabs>
            <w:rPr>
              <w:rFonts w:ascii="標楷體" w:eastAsia="標楷體" w:hAnsi="標楷體" w:cstheme="minorBidi"/>
              <w:b/>
              <w:bCs/>
              <w:noProof/>
              <w:sz w:val="32"/>
              <w:szCs w:val="32"/>
              <w14:ligatures w14:val="standardContextual"/>
            </w:rPr>
          </w:pPr>
          <w:hyperlink w:anchor="_Toc235004152" w:history="1">
            <w:r w:rsidRPr="0046299F">
              <w:rPr>
                <w:rStyle w:val="a8"/>
                <w:rFonts w:ascii="標楷體" w:eastAsia="標楷體" w:hAnsi="標楷體"/>
                <w:b/>
                <w:bCs/>
                <w:noProof/>
                <w:sz w:val="32"/>
                <w:szCs w:val="32"/>
              </w:rPr>
              <w:t>壹、</w:t>
            </w:r>
            <w:r w:rsidRPr="0046299F">
              <w:rPr>
                <w:rFonts w:ascii="標楷體" w:eastAsia="標楷體" w:hAnsi="標楷體" w:cstheme="minorBidi"/>
                <w:b/>
                <w:bCs/>
                <w:noProof/>
                <w:sz w:val="32"/>
                <w:szCs w:val="32"/>
                <w14:ligatures w14:val="standardContextual"/>
              </w:rPr>
              <w:tab/>
            </w:r>
            <w:r w:rsidRPr="0046299F">
              <w:rPr>
                <w:rStyle w:val="a8"/>
                <w:rFonts w:ascii="標楷體" w:eastAsia="標楷體" w:hAnsi="標楷體"/>
                <w:b/>
                <w:bCs/>
                <w:noProof/>
                <w:sz w:val="32"/>
                <w:szCs w:val="32"/>
              </w:rPr>
              <w:t>系統功能</w:t>
            </w:r>
            <w:r w:rsidRPr="0046299F">
              <w:rPr>
                <w:rFonts w:ascii="標楷體" w:eastAsia="標楷體" w:hAnsi="標楷體"/>
                <w:b/>
                <w:bCs/>
                <w:noProof/>
                <w:webHidden/>
                <w:sz w:val="32"/>
                <w:szCs w:val="32"/>
              </w:rPr>
              <w:tab/>
            </w:r>
            <w:r w:rsidRPr="0046299F">
              <w:rPr>
                <w:rFonts w:ascii="標楷體" w:eastAsia="標楷體" w:hAnsi="標楷體"/>
                <w:b/>
                <w:bCs/>
                <w:noProof/>
                <w:webHidden/>
                <w:sz w:val="32"/>
                <w:szCs w:val="32"/>
              </w:rPr>
              <w:fldChar w:fldCharType="begin"/>
            </w:r>
            <w:r w:rsidRPr="0046299F">
              <w:rPr>
                <w:rFonts w:ascii="標楷體" w:eastAsia="標楷體" w:hAnsi="標楷體"/>
                <w:b/>
                <w:bCs/>
                <w:noProof/>
                <w:webHidden/>
                <w:sz w:val="32"/>
                <w:szCs w:val="32"/>
              </w:rPr>
              <w:instrText xml:space="preserve"> PAGEREF _Toc235004152 \h </w:instrText>
            </w:r>
            <w:r w:rsidRPr="0046299F">
              <w:rPr>
                <w:rFonts w:ascii="標楷體" w:eastAsia="標楷體" w:hAnsi="標楷體"/>
                <w:b/>
                <w:bCs/>
                <w:noProof/>
                <w:webHidden/>
                <w:sz w:val="32"/>
                <w:szCs w:val="32"/>
              </w:rPr>
            </w:r>
            <w:r w:rsidRPr="0046299F">
              <w:rPr>
                <w:rFonts w:ascii="標楷體" w:eastAsia="標楷體" w:hAnsi="標楷體"/>
                <w:b/>
                <w:bCs/>
                <w:noProof/>
                <w:webHidden/>
                <w:sz w:val="32"/>
                <w:szCs w:val="32"/>
              </w:rPr>
              <w:fldChar w:fldCharType="separate"/>
            </w:r>
            <w:r w:rsidRPr="0046299F">
              <w:rPr>
                <w:rFonts w:ascii="標楷體" w:eastAsia="標楷體" w:hAnsi="標楷體"/>
                <w:b/>
                <w:bCs/>
                <w:noProof/>
                <w:webHidden/>
                <w:sz w:val="32"/>
                <w:szCs w:val="32"/>
              </w:rPr>
              <w:t>3</w:t>
            </w:r>
            <w:r w:rsidRPr="0046299F">
              <w:rPr>
                <w:rFonts w:ascii="標楷體" w:eastAsia="標楷體" w:hAnsi="標楷體"/>
                <w:b/>
                <w:bCs/>
                <w:noProof/>
                <w:webHidden/>
                <w:sz w:val="32"/>
                <w:szCs w:val="32"/>
              </w:rPr>
              <w:fldChar w:fldCharType="end"/>
            </w:r>
          </w:hyperlink>
        </w:p>
        <w:p w14:paraId="5310A941" w14:textId="28344CA6" w:rsidR="000C7C41" w:rsidRPr="0046299F" w:rsidRDefault="000C7C41">
          <w:pPr>
            <w:pStyle w:val="21"/>
            <w:tabs>
              <w:tab w:val="left" w:pos="1440"/>
              <w:tab w:val="right" w:leader="dot" w:pos="10070"/>
            </w:tabs>
            <w:rPr>
              <w:rFonts w:ascii="標楷體" w:eastAsia="標楷體" w:hAnsi="標楷體" w:cstheme="minorBidi"/>
              <w:b/>
              <w:bCs/>
              <w:noProof/>
              <w:sz w:val="32"/>
              <w:szCs w:val="32"/>
              <w14:ligatures w14:val="standardContextual"/>
            </w:rPr>
          </w:pPr>
          <w:hyperlink w:anchor="_Toc235004153" w:history="1">
            <w:r w:rsidRPr="0046299F">
              <w:rPr>
                <w:rStyle w:val="a8"/>
                <w:rFonts w:ascii="標楷體" w:eastAsia="標楷體" w:hAnsi="標楷體"/>
                <w:b/>
                <w:bCs/>
                <w:noProof/>
                <w:sz w:val="32"/>
                <w:szCs w:val="32"/>
              </w:rPr>
              <w:t>貳、</w:t>
            </w:r>
            <w:r w:rsidRPr="0046299F">
              <w:rPr>
                <w:rFonts w:ascii="標楷體" w:eastAsia="標楷體" w:hAnsi="標楷體" w:cstheme="minorBidi"/>
                <w:b/>
                <w:bCs/>
                <w:noProof/>
                <w:sz w:val="32"/>
                <w:szCs w:val="32"/>
                <w14:ligatures w14:val="standardContextual"/>
              </w:rPr>
              <w:tab/>
            </w:r>
            <w:r w:rsidRPr="0046299F">
              <w:rPr>
                <w:rStyle w:val="a8"/>
                <w:rFonts w:ascii="標楷體" w:eastAsia="標楷體" w:hAnsi="標楷體"/>
                <w:b/>
                <w:bCs/>
                <w:noProof/>
                <w:sz w:val="32"/>
                <w:szCs w:val="32"/>
              </w:rPr>
              <w:t>申報作業-畫面輸入說明</w:t>
            </w:r>
            <w:r w:rsidRPr="0046299F">
              <w:rPr>
                <w:rFonts w:ascii="標楷體" w:eastAsia="標楷體" w:hAnsi="標楷體"/>
                <w:b/>
                <w:bCs/>
                <w:noProof/>
                <w:webHidden/>
                <w:sz w:val="32"/>
                <w:szCs w:val="32"/>
              </w:rPr>
              <w:tab/>
            </w:r>
            <w:r w:rsidRPr="0046299F">
              <w:rPr>
                <w:rFonts w:ascii="標楷體" w:eastAsia="標楷體" w:hAnsi="標楷體"/>
                <w:b/>
                <w:bCs/>
                <w:noProof/>
                <w:webHidden/>
                <w:sz w:val="32"/>
                <w:szCs w:val="32"/>
              </w:rPr>
              <w:fldChar w:fldCharType="begin"/>
            </w:r>
            <w:r w:rsidRPr="0046299F">
              <w:rPr>
                <w:rFonts w:ascii="標楷體" w:eastAsia="標楷體" w:hAnsi="標楷體"/>
                <w:b/>
                <w:bCs/>
                <w:noProof/>
                <w:webHidden/>
                <w:sz w:val="32"/>
                <w:szCs w:val="32"/>
              </w:rPr>
              <w:instrText xml:space="preserve"> PAGEREF _Toc235004153 \h </w:instrText>
            </w:r>
            <w:r w:rsidRPr="0046299F">
              <w:rPr>
                <w:rFonts w:ascii="標楷體" w:eastAsia="標楷體" w:hAnsi="標楷體"/>
                <w:b/>
                <w:bCs/>
                <w:noProof/>
                <w:webHidden/>
                <w:sz w:val="32"/>
                <w:szCs w:val="32"/>
              </w:rPr>
            </w:r>
            <w:r w:rsidRPr="0046299F">
              <w:rPr>
                <w:rFonts w:ascii="標楷體" w:eastAsia="標楷體" w:hAnsi="標楷體"/>
                <w:b/>
                <w:bCs/>
                <w:noProof/>
                <w:webHidden/>
                <w:sz w:val="32"/>
                <w:szCs w:val="32"/>
              </w:rPr>
              <w:fldChar w:fldCharType="separate"/>
            </w:r>
            <w:r w:rsidRPr="0046299F">
              <w:rPr>
                <w:rFonts w:ascii="標楷體" w:eastAsia="標楷體" w:hAnsi="標楷體"/>
                <w:b/>
                <w:bCs/>
                <w:noProof/>
                <w:webHidden/>
                <w:sz w:val="32"/>
                <w:szCs w:val="32"/>
              </w:rPr>
              <w:t>4</w:t>
            </w:r>
            <w:r w:rsidRPr="0046299F">
              <w:rPr>
                <w:rFonts w:ascii="標楷體" w:eastAsia="標楷體" w:hAnsi="標楷體"/>
                <w:b/>
                <w:bCs/>
                <w:noProof/>
                <w:webHidden/>
                <w:sz w:val="32"/>
                <w:szCs w:val="32"/>
              </w:rPr>
              <w:fldChar w:fldCharType="end"/>
            </w:r>
          </w:hyperlink>
        </w:p>
        <w:p w14:paraId="413A09F1" w14:textId="71D0E3A5" w:rsidR="000C7C41" w:rsidRPr="0046299F" w:rsidRDefault="000C7C41">
          <w:pPr>
            <w:pStyle w:val="21"/>
            <w:tabs>
              <w:tab w:val="left" w:pos="1440"/>
              <w:tab w:val="right" w:leader="dot" w:pos="10070"/>
            </w:tabs>
            <w:rPr>
              <w:rFonts w:ascii="標楷體" w:eastAsia="標楷體" w:hAnsi="標楷體" w:cstheme="minorBidi"/>
              <w:b/>
              <w:bCs/>
              <w:noProof/>
              <w:sz w:val="32"/>
              <w:szCs w:val="32"/>
              <w14:ligatures w14:val="standardContextual"/>
            </w:rPr>
          </w:pPr>
          <w:hyperlink w:anchor="_Toc235004154" w:history="1">
            <w:r w:rsidRPr="0046299F">
              <w:rPr>
                <w:rStyle w:val="a8"/>
                <w:rFonts w:ascii="標楷體" w:eastAsia="標楷體" w:hAnsi="標楷體"/>
                <w:b/>
                <w:bCs/>
                <w:noProof/>
                <w:sz w:val="32"/>
                <w:szCs w:val="32"/>
              </w:rPr>
              <w:t>參、</w:t>
            </w:r>
            <w:r w:rsidRPr="0046299F">
              <w:rPr>
                <w:rFonts w:ascii="標楷體" w:eastAsia="標楷體" w:hAnsi="標楷體" w:cstheme="minorBidi"/>
                <w:b/>
                <w:bCs/>
                <w:noProof/>
                <w:sz w:val="32"/>
                <w:szCs w:val="32"/>
                <w14:ligatures w14:val="standardContextual"/>
              </w:rPr>
              <w:tab/>
            </w:r>
            <w:r w:rsidRPr="0046299F">
              <w:rPr>
                <w:rStyle w:val="a8"/>
                <w:rFonts w:ascii="標楷體" w:eastAsia="標楷體" w:hAnsi="標楷體"/>
                <w:b/>
                <w:bCs/>
                <w:noProof/>
                <w:sz w:val="32"/>
                <w:szCs w:val="32"/>
              </w:rPr>
              <w:t>檔案傳輸格式說明</w:t>
            </w:r>
            <w:r w:rsidRPr="0046299F">
              <w:rPr>
                <w:rFonts w:ascii="標楷體" w:eastAsia="標楷體" w:hAnsi="標楷體"/>
                <w:b/>
                <w:bCs/>
                <w:noProof/>
                <w:webHidden/>
                <w:sz w:val="32"/>
                <w:szCs w:val="32"/>
              </w:rPr>
              <w:tab/>
            </w:r>
            <w:r w:rsidRPr="0046299F">
              <w:rPr>
                <w:rFonts w:ascii="標楷體" w:eastAsia="標楷體" w:hAnsi="標楷體"/>
                <w:b/>
                <w:bCs/>
                <w:noProof/>
                <w:webHidden/>
                <w:sz w:val="32"/>
                <w:szCs w:val="32"/>
              </w:rPr>
              <w:fldChar w:fldCharType="begin"/>
            </w:r>
            <w:r w:rsidRPr="0046299F">
              <w:rPr>
                <w:rFonts w:ascii="標楷體" w:eastAsia="標楷體" w:hAnsi="標楷體"/>
                <w:b/>
                <w:bCs/>
                <w:noProof/>
                <w:webHidden/>
                <w:sz w:val="32"/>
                <w:szCs w:val="32"/>
              </w:rPr>
              <w:instrText xml:space="preserve"> PAGEREF _Toc235004154 \h </w:instrText>
            </w:r>
            <w:r w:rsidRPr="0046299F">
              <w:rPr>
                <w:rFonts w:ascii="標楷體" w:eastAsia="標楷體" w:hAnsi="標楷體"/>
                <w:b/>
                <w:bCs/>
                <w:noProof/>
                <w:webHidden/>
                <w:sz w:val="32"/>
                <w:szCs w:val="32"/>
              </w:rPr>
            </w:r>
            <w:r w:rsidRPr="0046299F">
              <w:rPr>
                <w:rFonts w:ascii="標楷體" w:eastAsia="標楷體" w:hAnsi="標楷體"/>
                <w:b/>
                <w:bCs/>
                <w:noProof/>
                <w:webHidden/>
                <w:sz w:val="32"/>
                <w:szCs w:val="32"/>
              </w:rPr>
              <w:fldChar w:fldCharType="separate"/>
            </w:r>
            <w:r w:rsidRPr="0046299F">
              <w:rPr>
                <w:rFonts w:ascii="標楷體" w:eastAsia="標楷體" w:hAnsi="標楷體"/>
                <w:b/>
                <w:bCs/>
                <w:noProof/>
                <w:webHidden/>
                <w:sz w:val="32"/>
                <w:szCs w:val="32"/>
              </w:rPr>
              <w:t>10</w:t>
            </w:r>
            <w:r w:rsidRPr="0046299F">
              <w:rPr>
                <w:rFonts w:ascii="標楷體" w:eastAsia="標楷體" w:hAnsi="標楷體"/>
                <w:b/>
                <w:bCs/>
                <w:noProof/>
                <w:webHidden/>
                <w:sz w:val="32"/>
                <w:szCs w:val="32"/>
              </w:rPr>
              <w:fldChar w:fldCharType="end"/>
            </w:r>
          </w:hyperlink>
        </w:p>
        <w:p w14:paraId="4A95E466" w14:textId="77777777" w:rsidR="00966E4F" w:rsidRDefault="00966E4F" w:rsidP="000C7C41">
          <w:pPr>
            <w:rPr>
              <w:b/>
              <w:bCs/>
              <w:lang w:val="zh-TW"/>
            </w:rPr>
          </w:pPr>
          <w:r w:rsidRPr="0046299F">
            <w:rPr>
              <w:rFonts w:ascii="標楷體" w:eastAsia="標楷體" w:hAnsi="標楷體"/>
              <w:b/>
              <w:bCs/>
              <w:lang w:val="zh-TW"/>
            </w:rPr>
            <w:fldChar w:fldCharType="end"/>
          </w:r>
        </w:p>
      </w:sdtContent>
    </w:sdt>
    <w:p w14:paraId="30B74027" w14:textId="7368037B" w:rsidR="00214D81" w:rsidRDefault="00966E4F" w:rsidP="00966E4F">
      <w:pPr>
        <w:spacing w:line="312" w:lineRule="auto"/>
        <w:rPr>
          <w:b/>
          <w:sz w:val="28"/>
          <w:szCs w:val="28"/>
        </w:rPr>
      </w:pPr>
      <w:r>
        <w:rPr>
          <w:b/>
          <w:sz w:val="28"/>
          <w:szCs w:val="28"/>
        </w:rPr>
        <w:t xml:space="preserve"> </w:t>
      </w:r>
    </w:p>
    <w:p w14:paraId="0124F2E9" w14:textId="77777777" w:rsidR="008A24E8" w:rsidRDefault="008A24E8" w:rsidP="00214D81">
      <w:pPr>
        <w:spacing w:line="312" w:lineRule="auto"/>
        <w:rPr>
          <w:b/>
          <w:sz w:val="28"/>
          <w:szCs w:val="28"/>
        </w:rPr>
      </w:pPr>
    </w:p>
    <w:p w14:paraId="018786DA" w14:textId="77777777" w:rsidR="00214D81" w:rsidRPr="00214D81" w:rsidRDefault="00214D81" w:rsidP="00214D81">
      <w:pPr>
        <w:rPr>
          <w:b/>
        </w:rPr>
      </w:pPr>
    </w:p>
    <w:p w14:paraId="474D0122" w14:textId="77777777" w:rsidR="00214D81" w:rsidRDefault="00214D81" w:rsidP="00214D81">
      <w:pPr>
        <w:rPr>
          <w:b/>
        </w:rPr>
      </w:pPr>
    </w:p>
    <w:p w14:paraId="70315392" w14:textId="77777777" w:rsidR="00214D81" w:rsidRDefault="00214D81" w:rsidP="00214D81">
      <w:pPr>
        <w:rPr>
          <w:b/>
        </w:rPr>
      </w:pPr>
    </w:p>
    <w:p w14:paraId="2F5FEDF1" w14:textId="77777777" w:rsidR="00214D81" w:rsidRDefault="00214D81" w:rsidP="00214D81">
      <w:pPr>
        <w:rPr>
          <w:b/>
        </w:rPr>
      </w:pPr>
    </w:p>
    <w:p w14:paraId="0E381198" w14:textId="77777777" w:rsidR="00214D81" w:rsidRDefault="00214D81" w:rsidP="00214D81">
      <w:pPr>
        <w:rPr>
          <w:b/>
        </w:rPr>
      </w:pPr>
    </w:p>
    <w:p w14:paraId="18079BEF" w14:textId="77777777" w:rsidR="00214D81" w:rsidRDefault="00214D81" w:rsidP="00214D81">
      <w:pPr>
        <w:rPr>
          <w:b/>
        </w:rPr>
      </w:pPr>
    </w:p>
    <w:p w14:paraId="76F5DDA3" w14:textId="77777777" w:rsidR="00214D81" w:rsidRDefault="00214D81" w:rsidP="00214D81">
      <w:pPr>
        <w:rPr>
          <w:b/>
        </w:rPr>
      </w:pPr>
    </w:p>
    <w:p w14:paraId="5144B0CC" w14:textId="77777777" w:rsidR="00214D81" w:rsidRDefault="00214D81" w:rsidP="00214D81">
      <w:pPr>
        <w:rPr>
          <w:b/>
        </w:rPr>
      </w:pPr>
    </w:p>
    <w:p w14:paraId="533F623E" w14:textId="77777777" w:rsidR="00214D81" w:rsidRDefault="00214D81" w:rsidP="00214D81">
      <w:pPr>
        <w:rPr>
          <w:b/>
        </w:rPr>
      </w:pPr>
    </w:p>
    <w:p w14:paraId="41A8C016" w14:textId="77777777" w:rsidR="00214D81" w:rsidRDefault="00214D81" w:rsidP="00214D81">
      <w:pPr>
        <w:rPr>
          <w:b/>
        </w:rPr>
      </w:pPr>
    </w:p>
    <w:p w14:paraId="01DDE47D" w14:textId="77777777" w:rsidR="00214D81" w:rsidRDefault="00214D81" w:rsidP="00214D81">
      <w:pPr>
        <w:rPr>
          <w:b/>
        </w:rPr>
      </w:pPr>
    </w:p>
    <w:p w14:paraId="38933061" w14:textId="77777777" w:rsidR="00214D81" w:rsidRDefault="00214D81" w:rsidP="00214D81">
      <w:pPr>
        <w:rPr>
          <w:b/>
        </w:rPr>
      </w:pPr>
    </w:p>
    <w:p w14:paraId="01B3D016" w14:textId="77777777" w:rsidR="00214D81" w:rsidRDefault="00214D81" w:rsidP="00214D81">
      <w:pPr>
        <w:rPr>
          <w:b/>
        </w:rPr>
      </w:pPr>
    </w:p>
    <w:p w14:paraId="6A42941C" w14:textId="77777777" w:rsidR="00214D81" w:rsidRDefault="00214D81" w:rsidP="00214D81">
      <w:pPr>
        <w:rPr>
          <w:b/>
        </w:rPr>
      </w:pPr>
    </w:p>
    <w:p w14:paraId="1738F841" w14:textId="77777777" w:rsidR="00214D81" w:rsidRDefault="00214D81" w:rsidP="00214D81">
      <w:pPr>
        <w:rPr>
          <w:b/>
        </w:rPr>
      </w:pPr>
    </w:p>
    <w:p w14:paraId="7F988650" w14:textId="77777777" w:rsidR="00214D81" w:rsidRDefault="00214D81" w:rsidP="00214D81">
      <w:pPr>
        <w:rPr>
          <w:b/>
        </w:rPr>
      </w:pPr>
    </w:p>
    <w:p w14:paraId="1965ADD1" w14:textId="77777777" w:rsidR="00801987" w:rsidRDefault="00801987" w:rsidP="00214D81">
      <w:pPr>
        <w:rPr>
          <w:b/>
        </w:rPr>
      </w:pPr>
    </w:p>
    <w:p w14:paraId="6CC9DD0D" w14:textId="77777777" w:rsidR="00801987" w:rsidRDefault="00801987" w:rsidP="00214D81">
      <w:pPr>
        <w:rPr>
          <w:b/>
        </w:rPr>
      </w:pPr>
    </w:p>
    <w:p w14:paraId="1732296C" w14:textId="77777777" w:rsidR="00801987" w:rsidRDefault="00801987" w:rsidP="00214D81">
      <w:pPr>
        <w:rPr>
          <w:b/>
        </w:rPr>
      </w:pPr>
    </w:p>
    <w:p w14:paraId="7A6BC4B6" w14:textId="77777777" w:rsidR="00801987" w:rsidRDefault="00801987" w:rsidP="00214D81">
      <w:pPr>
        <w:rPr>
          <w:b/>
        </w:rPr>
      </w:pPr>
    </w:p>
    <w:p w14:paraId="041FACA6" w14:textId="5AB17AFB" w:rsidR="00966E4F" w:rsidRDefault="00966E4F">
      <w:pPr>
        <w:widowControl/>
        <w:rPr>
          <w:b/>
        </w:rPr>
      </w:pPr>
      <w:r>
        <w:rPr>
          <w:b/>
        </w:rPr>
        <w:br w:type="page"/>
      </w:r>
    </w:p>
    <w:p w14:paraId="4E2F1194" w14:textId="77777777" w:rsidR="00214D81" w:rsidRPr="00933182" w:rsidRDefault="003F3272" w:rsidP="0075521E">
      <w:pPr>
        <w:pStyle w:val="2"/>
        <w:numPr>
          <w:ilvl w:val="0"/>
          <w:numId w:val="18"/>
        </w:numPr>
        <w:tabs>
          <w:tab w:val="clear" w:pos="495"/>
        </w:tabs>
        <w:spacing w:line="240" w:lineRule="auto"/>
        <w:ind w:left="0" w:firstLine="0"/>
        <w:rPr>
          <w:sz w:val="28"/>
          <w:szCs w:val="28"/>
        </w:rPr>
      </w:pPr>
      <w:bookmarkStart w:id="0" w:name="_Toc235004152"/>
      <w:r>
        <w:rPr>
          <w:rFonts w:hint="eastAsia"/>
          <w:sz w:val="28"/>
          <w:szCs w:val="28"/>
        </w:rPr>
        <w:lastRenderedPageBreak/>
        <w:t>系統功能</w:t>
      </w:r>
      <w:bookmarkEnd w:id="0"/>
    </w:p>
    <w:p w14:paraId="7EC23A39" w14:textId="77777777" w:rsidR="00801987" w:rsidRPr="00801987" w:rsidRDefault="00801987" w:rsidP="00801987">
      <w:pPr>
        <w:rPr>
          <w:b/>
          <w:sz w:val="28"/>
          <w:szCs w:val="28"/>
        </w:rPr>
      </w:pPr>
    </w:p>
    <w:p w14:paraId="7C408647" w14:textId="77777777" w:rsidR="00214D81" w:rsidRDefault="00214D81" w:rsidP="00214D81">
      <w:pPr>
        <w:rPr>
          <w:b/>
        </w:rPr>
      </w:pPr>
    </w:p>
    <w:tbl>
      <w:tblPr>
        <w:tblW w:w="9735" w:type="dxa"/>
        <w:tblInd w:w="13" w:type="dxa"/>
        <w:tblCellMar>
          <w:left w:w="28" w:type="dxa"/>
          <w:right w:w="28" w:type="dxa"/>
        </w:tblCellMar>
        <w:tblLook w:val="0000" w:firstRow="0" w:lastRow="0" w:firstColumn="0" w:lastColumn="0" w:noHBand="0" w:noVBand="0"/>
      </w:tblPr>
      <w:tblGrid>
        <w:gridCol w:w="4280"/>
        <w:gridCol w:w="595"/>
        <w:gridCol w:w="1260"/>
        <w:gridCol w:w="1620"/>
        <w:gridCol w:w="1980"/>
      </w:tblGrid>
      <w:tr w:rsidR="00214D81" w:rsidRPr="00214D81" w14:paraId="085400AE" w14:textId="77777777">
        <w:trPr>
          <w:trHeight w:val="330"/>
        </w:trPr>
        <w:tc>
          <w:tcPr>
            <w:tcW w:w="4280" w:type="dxa"/>
            <w:vMerge w:val="restart"/>
            <w:tcBorders>
              <w:top w:val="single" w:sz="8" w:space="0" w:color="auto"/>
              <w:left w:val="single" w:sz="8" w:space="0" w:color="auto"/>
              <w:bottom w:val="single" w:sz="4" w:space="0" w:color="auto"/>
              <w:right w:val="single" w:sz="4" w:space="0" w:color="auto"/>
            </w:tcBorders>
            <w:noWrap/>
            <w:vAlign w:val="center"/>
          </w:tcPr>
          <w:p w14:paraId="526C4F72" w14:textId="77777777" w:rsidR="00214D81" w:rsidRPr="00214D81" w:rsidRDefault="003F3272" w:rsidP="00214D81">
            <w:pPr>
              <w:widowControl/>
              <w:jc w:val="center"/>
              <w:rPr>
                <w:rFonts w:ascii="新細明體" w:hAnsi="新細明體" w:cs="新細明體"/>
                <w:kern w:val="0"/>
              </w:rPr>
            </w:pPr>
            <w:r>
              <w:rPr>
                <w:rFonts w:ascii="新細明體" w:hAnsi="新細明體" w:cs="新細明體" w:hint="eastAsia"/>
                <w:kern w:val="0"/>
              </w:rPr>
              <w:t>作業項目</w:t>
            </w:r>
          </w:p>
        </w:tc>
        <w:tc>
          <w:tcPr>
            <w:tcW w:w="5455" w:type="dxa"/>
            <w:gridSpan w:val="4"/>
            <w:tcBorders>
              <w:top w:val="single" w:sz="8" w:space="0" w:color="auto"/>
              <w:left w:val="nil"/>
              <w:bottom w:val="single" w:sz="4" w:space="0" w:color="auto"/>
              <w:right w:val="single" w:sz="8" w:space="0" w:color="000000"/>
            </w:tcBorders>
            <w:noWrap/>
            <w:vAlign w:val="center"/>
          </w:tcPr>
          <w:p w14:paraId="2030B9C8" w14:textId="77777777" w:rsidR="00214D81" w:rsidRPr="00214D81" w:rsidRDefault="00214D81" w:rsidP="00214D81">
            <w:pPr>
              <w:widowControl/>
              <w:jc w:val="center"/>
              <w:rPr>
                <w:rFonts w:ascii="新細明體" w:hAnsi="新細明體" w:cs="新細明體"/>
                <w:kern w:val="0"/>
              </w:rPr>
            </w:pPr>
            <w:r w:rsidRPr="00214D81">
              <w:rPr>
                <w:rFonts w:ascii="新細明體" w:hAnsi="新細明體" w:cs="新細明體" w:hint="eastAsia"/>
                <w:kern w:val="0"/>
              </w:rPr>
              <w:t>交易所--證券商作業</w:t>
            </w:r>
          </w:p>
        </w:tc>
      </w:tr>
      <w:tr w:rsidR="00214D81" w:rsidRPr="00214D81" w14:paraId="5F1563B1" w14:textId="77777777">
        <w:trPr>
          <w:trHeight w:val="990"/>
        </w:trPr>
        <w:tc>
          <w:tcPr>
            <w:tcW w:w="4280" w:type="dxa"/>
            <w:vMerge/>
            <w:tcBorders>
              <w:top w:val="single" w:sz="8" w:space="0" w:color="auto"/>
              <w:left w:val="single" w:sz="8" w:space="0" w:color="auto"/>
              <w:bottom w:val="single" w:sz="4" w:space="0" w:color="auto"/>
              <w:right w:val="single" w:sz="4" w:space="0" w:color="auto"/>
            </w:tcBorders>
            <w:vAlign w:val="center"/>
          </w:tcPr>
          <w:p w14:paraId="19AAD094" w14:textId="77777777" w:rsidR="00214D81" w:rsidRPr="00214D81" w:rsidRDefault="00214D81" w:rsidP="00214D81">
            <w:pPr>
              <w:widowControl/>
              <w:rPr>
                <w:rFonts w:ascii="新細明體" w:hAnsi="新細明體" w:cs="新細明體"/>
                <w:kern w:val="0"/>
              </w:rPr>
            </w:pPr>
          </w:p>
        </w:tc>
        <w:tc>
          <w:tcPr>
            <w:tcW w:w="595" w:type="dxa"/>
            <w:tcBorders>
              <w:top w:val="nil"/>
              <w:left w:val="nil"/>
              <w:bottom w:val="single" w:sz="4" w:space="0" w:color="auto"/>
              <w:right w:val="single" w:sz="4" w:space="0" w:color="auto"/>
            </w:tcBorders>
            <w:noWrap/>
            <w:vAlign w:val="center"/>
          </w:tcPr>
          <w:p w14:paraId="49108E8A" w14:textId="77777777" w:rsidR="00214D81" w:rsidRDefault="00214D81" w:rsidP="00214D81">
            <w:pPr>
              <w:widowControl/>
              <w:rPr>
                <w:rFonts w:ascii="新細明體" w:hAnsi="新細明體" w:cs="新細明體"/>
                <w:kern w:val="0"/>
              </w:rPr>
            </w:pPr>
            <w:r w:rsidRPr="00214D81">
              <w:rPr>
                <w:rFonts w:ascii="新細明體" w:hAnsi="新細明體" w:cs="新細明體" w:hint="eastAsia"/>
                <w:kern w:val="0"/>
              </w:rPr>
              <w:t>File</w:t>
            </w:r>
            <w:r>
              <w:rPr>
                <w:rFonts w:ascii="新細明體" w:hAnsi="新細明體" w:cs="新細明體" w:hint="eastAsia"/>
                <w:kern w:val="0"/>
              </w:rPr>
              <w:t xml:space="preserve"> </w:t>
            </w:r>
          </w:p>
          <w:p w14:paraId="1B3916A2" w14:textId="77777777" w:rsidR="00214D81" w:rsidRPr="00214D81" w:rsidRDefault="00214D81" w:rsidP="00214D81">
            <w:pPr>
              <w:widowControl/>
              <w:rPr>
                <w:rFonts w:ascii="新細明體" w:hAnsi="新細明體" w:cs="新細明體"/>
                <w:kern w:val="0"/>
              </w:rPr>
            </w:pPr>
            <w:r w:rsidRPr="00214D81">
              <w:rPr>
                <w:rFonts w:ascii="新細明體" w:hAnsi="新細明體" w:cs="新細明體" w:hint="eastAsia"/>
                <w:kern w:val="0"/>
              </w:rPr>
              <w:t>code</w:t>
            </w:r>
          </w:p>
        </w:tc>
        <w:tc>
          <w:tcPr>
            <w:tcW w:w="1260" w:type="dxa"/>
            <w:tcBorders>
              <w:top w:val="nil"/>
              <w:left w:val="nil"/>
              <w:bottom w:val="single" w:sz="4" w:space="0" w:color="auto"/>
              <w:right w:val="single" w:sz="4" w:space="0" w:color="auto"/>
            </w:tcBorders>
            <w:noWrap/>
            <w:vAlign w:val="center"/>
          </w:tcPr>
          <w:p w14:paraId="7825F7CD" w14:textId="77777777" w:rsidR="00214D81" w:rsidRPr="00214D81" w:rsidRDefault="00214D81" w:rsidP="00214D81">
            <w:pPr>
              <w:widowControl/>
              <w:rPr>
                <w:rFonts w:ascii="新細明體" w:hAnsi="新細明體" w:cs="新細明體"/>
                <w:kern w:val="0"/>
              </w:rPr>
            </w:pPr>
            <w:r w:rsidRPr="00214D81">
              <w:rPr>
                <w:rFonts w:ascii="新細明體" w:hAnsi="新細明體" w:cs="新細明體" w:hint="eastAsia"/>
                <w:kern w:val="0"/>
              </w:rPr>
              <w:t>作業時間</w:t>
            </w:r>
          </w:p>
        </w:tc>
        <w:tc>
          <w:tcPr>
            <w:tcW w:w="1620" w:type="dxa"/>
            <w:tcBorders>
              <w:top w:val="nil"/>
              <w:left w:val="nil"/>
              <w:bottom w:val="single" w:sz="4" w:space="0" w:color="auto"/>
              <w:right w:val="single" w:sz="4" w:space="0" w:color="auto"/>
            </w:tcBorders>
            <w:noWrap/>
            <w:vAlign w:val="center"/>
          </w:tcPr>
          <w:p w14:paraId="63A06117" w14:textId="77777777" w:rsidR="00214D81" w:rsidRPr="00214D81" w:rsidRDefault="00214D81" w:rsidP="00214D81">
            <w:pPr>
              <w:widowControl/>
              <w:rPr>
                <w:rFonts w:ascii="新細明體" w:hAnsi="新細明體" w:cs="新細明體"/>
                <w:kern w:val="0"/>
              </w:rPr>
            </w:pPr>
            <w:r w:rsidRPr="00214D81">
              <w:rPr>
                <w:rFonts w:ascii="新細明體" w:hAnsi="新細明體" w:cs="新細明體" w:hint="eastAsia"/>
                <w:kern w:val="0"/>
              </w:rPr>
              <w:t>申報方式</w:t>
            </w:r>
          </w:p>
        </w:tc>
        <w:tc>
          <w:tcPr>
            <w:tcW w:w="1980" w:type="dxa"/>
            <w:tcBorders>
              <w:top w:val="nil"/>
              <w:left w:val="nil"/>
              <w:bottom w:val="single" w:sz="4" w:space="0" w:color="auto"/>
              <w:right w:val="single" w:sz="8" w:space="0" w:color="auto"/>
            </w:tcBorders>
            <w:noWrap/>
            <w:vAlign w:val="center"/>
          </w:tcPr>
          <w:p w14:paraId="1AB9A5AB" w14:textId="77777777" w:rsidR="00214D81" w:rsidRPr="00214D81" w:rsidRDefault="00214D81" w:rsidP="00214D81">
            <w:pPr>
              <w:widowControl/>
              <w:rPr>
                <w:rFonts w:ascii="新細明體" w:hAnsi="新細明體" w:cs="新細明體"/>
                <w:kern w:val="0"/>
              </w:rPr>
            </w:pPr>
            <w:r w:rsidRPr="00214D81">
              <w:rPr>
                <w:rFonts w:ascii="新細明體" w:hAnsi="新細明體" w:cs="新細明體" w:hint="eastAsia"/>
                <w:kern w:val="0"/>
              </w:rPr>
              <w:t>備註</w:t>
            </w:r>
          </w:p>
        </w:tc>
      </w:tr>
      <w:tr w:rsidR="00214D81" w:rsidRPr="00214D81" w14:paraId="52C38B49" w14:textId="77777777">
        <w:trPr>
          <w:trHeight w:val="330"/>
        </w:trPr>
        <w:tc>
          <w:tcPr>
            <w:tcW w:w="4280" w:type="dxa"/>
            <w:tcBorders>
              <w:top w:val="nil"/>
              <w:left w:val="single" w:sz="8" w:space="0" w:color="auto"/>
              <w:bottom w:val="single" w:sz="4" w:space="0" w:color="auto"/>
              <w:right w:val="single" w:sz="4" w:space="0" w:color="auto"/>
            </w:tcBorders>
            <w:vAlign w:val="center"/>
          </w:tcPr>
          <w:p w14:paraId="529E5D95" w14:textId="77777777" w:rsidR="00214D81" w:rsidRPr="00214D81" w:rsidRDefault="00214D81" w:rsidP="00214D81">
            <w:pPr>
              <w:widowControl/>
              <w:rPr>
                <w:rFonts w:ascii="新細明體" w:hAnsi="新細明體" w:cs="新細明體"/>
                <w:kern w:val="0"/>
              </w:rPr>
            </w:pPr>
            <w:r w:rsidRPr="00214D81">
              <w:rPr>
                <w:rFonts w:ascii="新細明體" w:hAnsi="新細明體" w:cs="新細明體" w:hint="eastAsia"/>
                <w:kern w:val="0"/>
              </w:rPr>
              <w:t>證券商現金管理</w:t>
            </w:r>
            <w:r w:rsidR="00C0133E">
              <w:rPr>
                <w:rFonts w:ascii="新細明體" w:hAnsi="新細明體" w:cs="新細明體" w:hint="eastAsia"/>
                <w:kern w:val="0"/>
              </w:rPr>
              <w:t>專</w:t>
            </w:r>
            <w:r w:rsidRPr="00214D81">
              <w:rPr>
                <w:rFonts w:ascii="新細明體" w:hAnsi="新細明體" w:cs="新細明體" w:hint="eastAsia"/>
                <w:kern w:val="0"/>
              </w:rPr>
              <w:t>戶基本資料申報</w:t>
            </w:r>
          </w:p>
        </w:tc>
        <w:tc>
          <w:tcPr>
            <w:tcW w:w="595" w:type="dxa"/>
            <w:tcBorders>
              <w:top w:val="nil"/>
              <w:left w:val="nil"/>
              <w:bottom w:val="single" w:sz="4" w:space="0" w:color="auto"/>
              <w:right w:val="single" w:sz="4" w:space="0" w:color="auto"/>
            </w:tcBorders>
            <w:noWrap/>
            <w:vAlign w:val="center"/>
          </w:tcPr>
          <w:p w14:paraId="207906A1" w14:textId="77777777" w:rsidR="00214D81" w:rsidRPr="00214D81" w:rsidRDefault="00214D81" w:rsidP="00214D81">
            <w:pPr>
              <w:widowControl/>
              <w:rPr>
                <w:rFonts w:ascii="新細明體" w:hAnsi="新細明體" w:cs="新細明體"/>
                <w:kern w:val="0"/>
              </w:rPr>
            </w:pPr>
            <w:r w:rsidRPr="00214D81">
              <w:rPr>
                <w:rFonts w:ascii="新細明體" w:hAnsi="新細明體" w:cs="新細明體" w:hint="eastAsia"/>
                <w:kern w:val="0"/>
              </w:rPr>
              <w:t xml:space="preserve">　</w:t>
            </w:r>
            <w:r w:rsidR="00ED6B98">
              <w:rPr>
                <w:rFonts w:ascii="新細明體" w:hAnsi="新細明體" w:cs="新細明體" w:hint="eastAsia"/>
                <w:kern w:val="0"/>
              </w:rPr>
              <w:t>B87</w:t>
            </w:r>
          </w:p>
        </w:tc>
        <w:tc>
          <w:tcPr>
            <w:tcW w:w="1260" w:type="dxa"/>
            <w:tcBorders>
              <w:top w:val="nil"/>
              <w:left w:val="nil"/>
              <w:bottom w:val="single" w:sz="4" w:space="0" w:color="auto"/>
              <w:right w:val="single" w:sz="4" w:space="0" w:color="auto"/>
            </w:tcBorders>
            <w:noWrap/>
            <w:vAlign w:val="center"/>
          </w:tcPr>
          <w:p w14:paraId="5E001EBC" w14:textId="77777777" w:rsidR="00214D81" w:rsidRPr="00214D81" w:rsidRDefault="00214D81" w:rsidP="00214D81">
            <w:pPr>
              <w:widowControl/>
              <w:rPr>
                <w:rFonts w:ascii="新細明體" w:hAnsi="新細明體" w:cs="新細明體"/>
                <w:kern w:val="0"/>
              </w:rPr>
            </w:pPr>
            <w:r w:rsidRPr="00214D81">
              <w:rPr>
                <w:rFonts w:ascii="新細明體" w:hAnsi="新細明體" w:cs="新細明體" w:hint="eastAsia"/>
                <w:kern w:val="0"/>
              </w:rPr>
              <w:t>9:00-1</w:t>
            </w:r>
            <w:r w:rsidR="004308ED">
              <w:rPr>
                <w:rFonts w:ascii="新細明體" w:hAnsi="新細明體" w:cs="新細明體" w:hint="eastAsia"/>
                <w:kern w:val="0"/>
              </w:rPr>
              <w:t>8</w:t>
            </w:r>
            <w:r w:rsidRPr="00214D81">
              <w:rPr>
                <w:rFonts w:ascii="新細明體" w:hAnsi="新細明體" w:cs="新細明體" w:hint="eastAsia"/>
                <w:kern w:val="0"/>
              </w:rPr>
              <w:t>:00</w:t>
            </w:r>
          </w:p>
        </w:tc>
        <w:tc>
          <w:tcPr>
            <w:tcW w:w="1620" w:type="dxa"/>
            <w:tcBorders>
              <w:top w:val="nil"/>
              <w:left w:val="nil"/>
              <w:bottom w:val="single" w:sz="4" w:space="0" w:color="auto"/>
              <w:right w:val="single" w:sz="4" w:space="0" w:color="auto"/>
            </w:tcBorders>
            <w:noWrap/>
            <w:vAlign w:val="center"/>
          </w:tcPr>
          <w:p w14:paraId="45A800BE" w14:textId="77777777" w:rsidR="00214D81" w:rsidRPr="00214D81" w:rsidRDefault="00214D81" w:rsidP="00214D81">
            <w:pPr>
              <w:widowControl/>
              <w:rPr>
                <w:rFonts w:ascii="新細明體" w:hAnsi="新細明體" w:cs="新細明體"/>
                <w:kern w:val="0"/>
              </w:rPr>
            </w:pPr>
            <w:r w:rsidRPr="00214D81">
              <w:rPr>
                <w:rFonts w:ascii="新細明體" w:hAnsi="新細明體" w:cs="新細明體" w:hint="eastAsia"/>
                <w:kern w:val="0"/>
              </w:rPr>
              <w:t>畫面傳輸申報</w:t>
            </w:r>
          </w:p>
        </w:tc>
        <w:tc>
          <w:tcPr>
            <w:tcW w:w="1980" w:type="dxa"/>
            <w:tcBorders>
              <w:top w:val="nil"/>
              <w:left w:val="nil"/>
              <w:bottom w:val="single" w:sz="4" w:space="0" w:color="auto"/>
              <w:right w:val="single" w:sz="8" w:space="0" w:color="auto"/>
            </w:tcBorders>
            <w:noWrap/>
            <w:vAlign w:val="center"/>
          </w:tcPr>
          <w:p w14:paraId="593148D2" w14:textId="77777777" w:rsidR="00214D81" w:rsidRPr="00214D81" w:rsidRDefault="00214D81" w:rsidP="00214D81">
            <w:pPr>
              <w:widowControl/>
              <w:rPr>
                <w:rFonts w:ascii="新細明體" w:hAnsi="新細明體" w:cs="新細明體"/>
                <w:kern w:val="0"/>
              </w:rPr>
            </w:pPr>
            <w:r w:rsidRPr="00214D81">
              <w:rPr>
                <w:rFonts w:ascii="新細明體" w:hAnsi="新細明體" w:cs="新細明體" w:hint="eastAsia"/>
                <w:kern w:val="0"/>
              </w:rPr>
              <w:t>資料更新即可申報</w:t>
            </w:r>
          </w:p>
        </w:tc>
      </w:tr>
      <w:tr w:rsidR="00214D81" w:rsidRPr="00214D81" w14:paraId="6CD9A8D6" w14:textId="77777777" w:rsidTr="00701AAC">
        <w:trPr>
          <w:trHeight w:val="692"/>
        </w:trPr>
        <w:tc>
          <w:tcPr>
            <w:tcW w:w="4280" w:type="dxa"/>
            <w:tcBorders>
              <w:top w:val="nil"/>
              <w:left w:val="single" w:sz="8" w:space="0" w:color="auto"/>
              <w:bottom w:val="single" w:sz="4" w:space="0" w:color="auto"/>
              <w:right w:val="single" w:sz="4" w:space="0" w:color="auto"/>
            </w:tcBorders>
            <w:vAlign w:val="center"/>
          </w:tcPr>
          <w:p w14:paraId="32C3580C" w14:textId="77777777" w:rsidR="00214D81" w:rsidRPr="00214D81" w:rsidRDefault="00582223" w:rsidP="00214D81">
            <w:pPr>
              <w:widowControl/>
              <w:rPr>
                <w:rFonts w:ascii="新細明體" w:hAnsi="新細明體" w:cs="新細明體"/>
                <w:kern w:val="0"/>
              </w:rPr>
            </w:pPr>
            <w:r>
              <w:rPr>
                <w:rFonts w:hint="eastAsia"/>
              </w:rPr>
              <w:t>證券商信用評等等級申報</w:t>
            </w:r>
          </w:p>
        </w:tc>
        <w:tc>
          <w:tcPr>
            <w:tcW w:w="595" w:type="dxa"/>
            <w:tcBorders>
              <w:top w:val="nil"/>
              <w:left w:val="nil"/>
              <w:bottom w:val="single" w:sz="4" w:space="0" w:color="auto"/>
              <w:right w:val="single" w:sz="4" w:space="0" w:color="auto"/>
            </w:tcBorders>
            <w:noWrap/>
            <w:vAlign w:val="center"/>
          </w:tcPr>
          <w:p w14:paraId="0B1586C0" w14:textId="77777777" w:rsidR="00214D81" w:rsidRPr="00214D81" w:rsidRDefault="00701AAC" w:rsidP="00701AAC">
            <w:pPr>
              <w:widowControl/>
              <w:rPr>
                <w:rFonts w:ascii="新細明體" w:hAnsi="新細明體" w:cs="新細明體"/>
                <w:kern w:val="0"/>
              </w:rPr>
            </w:pPr>
            <w:r>
              <w:rPr>
                <w:rFonts w:ascii="新細明體" w:hAnsi="新細明體" w:cs="新細明體" w:hint="eastAsia"/>
                <w:kern w:val="0"/>
              </w:rPr>
              <w:t>B</w:t>
            </w:r>
            <w:r w:rsidR="00ED6B98">
              <w:rPr>
                <w:rFonts w:ascii="新細明體" w:hAnsi="新細明體" w:cs="新細明體" w:hint="eastAsia"/>
                <w:kern w:val="0"/>
              </w:rPr>
              <w:t>88</w:t>
            </w:r>
          </w:p>
        </w:tc>
        <w:tc>
          <w:tcPr>
            <w:tcW w:w="1260" w:type="dxa"/>
            <w:tcBorders>
              <w:top w:val="nil"/>
              <w:left w:val="nil"/>
              <w:bottom w:val="single" w:sz="4" w:space="0" w:color="auto"/>
              <w:right w:val="single" w:sz="4" w:space="0" w:color="auto"/>
            </w:tcBorders>
            <w:noWrap/>
            <w:vAlign w:val="center"/>
          </w:tcPr>
          <w:p w14:paraId="53DF24AD" w14:textId="77777777" w:rsidR="00214D81" w:rsidRPr="00214D81" w:rsidRDefault="00214D81" w:rsidP="00214D81">
            <w:pPr>
              <w:widowControl/>
              <w:rPr>
                <w:rFonts w:ascii="新細明體" w:hAnsi="新細明體" w:cs="新細明體"/>
                <w:kern w:val="0"/>
              </w:rPr>
            </w:pPr>
            <w:r w:rsidRPr="00214D81">
              <w:rPr>
                <w:rFonts w:ascii="新細明體" w:hAnsi="新細明體" w:cs="新細明體" w:hint="eastAsia"/>
                <w:kern w:val="0"/>
              </w:rPr>
              <w:t>9:00-</w:t>
            </w:r>
            <w:r w:rsidR="004308ED" w:rsidRPr="00214D81">
              <w:rPr>
                <w:rFonts w:ascii="新細明體" w:hAnsi="新細明體" w:cs="新細明體" w:hint="eastAsia"/>
                <w:kern w:val="0"/>
              </w:rPr>
              <w:t>1</w:t>
            </w:r>
            <w:r w:rsidR="004308ED">
              <w:rPr>
                <w:rFonts w:ascii="新細明體" w:hAnsi="新細明體" w:cs="新細明體" w:hint="eastAsia"/>
                <w:kern w:val="0"/>
              </w:rPr>
              <w:t>8</w:t>
            </w:r>
            <w:r w:rsidR="004308ED" w:rsidRPr="00214D81">
              <w:rPr>
                <w:rFonts w:ascii="新細明體" w:hAnsi="新細明體" w:cs="新細明體" w:hint="eastAsia"/>
                <w:kern w:val="0"/>
              </w:rPr>
              <w:t>:00</w:t>
            </w:r>
          </w:p>
        </w:tc>
        <w:tc>
          <w:tcPr>
            <w:tcW w:w="1620" w:type="dxa"/>
            <w:tcBorders>
              <w:top w:val="nil"/>
              <w:left w:val="nil"/>
              <w:bottom w:val="single" w:sz="4" w:space="0" w:color="auto"/>
              <w:right w:val="single" w:sz="4" w:space="0" w:color="auto"/>
            </w:tcBorders>
            <w:noWrap/>
            <w:vAlign w:val="center"/>
          </w:tcPr>
          <w:p w14:paraId="328EF224" w14:textId="77777777" w:rsidR="00214D81" w:rsidRPr="00214D81" w:rsidRDefault="00214D81" w:rsidP="00214D81">
            <w:pPr>
              <w:widowControl/>
              <w:rPr>
                <w:rFonts w:ascii="新細明體" w:hAnsi="新細明體" w:cs="新細明體"/>
                <w:kern w:val="0"/>
              </w:rPr>
            </w:pPr>
            <w:r w:rsidRPr="00214D81">
              <w:rPr>
                <w:rFonts w:ascii="新細明體" w:hAnsi="新細明體" w:cs="新細明體" w:hint="eastAsia"/>
                <w:kern w:val="0"/>
              </w:rPr>
              <w:t>畫面傳輸申報</w:t>
            </w:r>
          </w:p>
        </w:tc>
        <w:tc>
          <w:tcPr>
            <w:tcW w:w="1980" w:type="dxa"/>
            <w:tcBorders>
              <w:top w:val="nil"/>
              <w:left w:val="nil"/>
              <w:bottom w:val="single" w:sz="4" w:space="0" w:color="auto"/>
              <w:right w:val="single" w:sz="8" w:space="0" w:color="auto"/>
            </w:tcBorders>
            <w:noWrap/>
            <w:vAlign w:val="center"/>
          </w:tcPr>
          <w:p w14:paraId="30EC1B22" w14:textId="77777777" w:rsidR="00214D81" w:rsidRPr="00214D81" w:rsidRDefault="00214D81" w:rsidP="00214D81">
            <w:pPr>
              <w:widowControl/>
              <w:rPr>
                <w:rFonts w:ascii="新細明體" w:hAnsi="新細明體" w:cs="新細明體"/>
                <w:kern w:val="0"/>
              </w:rPr>
            </w:pPr>
            <w:r w:rsidRPr="00214D81">
              <w:rPr>
                <w:rFonts w:ascii="新細明體" w:hAnsi="新細明體" w:cs="新細明體" w:hint="eastAsia"/>
                <w:kern w:val="0"/>
              </w:rPr>
              <w:t>資料更新即可申報</w:t>
            </w:r>
          </w:p>
        </w:tc>
      </w:tr>
      <w:tr w:rsidR="00753BF9" w:rsidRPr="00214D81" w14:paraId="6D18EB7A" w14:textId="77777777">
        <w:trPr>
          <w:trHeight w:val="660"/>
        </w:trPr>
        <w:tc>
          <w:tcPr>
            <w:tcW w:w="4280" w:type="dxa"/>
            <w:tcBorders>
              <w:top w:val="nil"/>
              <w:left w:val="single" w:sz="8" w:space="0" w:color="auto"/>
              <w:bottom w:val="single" w:sz="4" w:space="0" w:color="auto"/>
              <w:right w:val="single" w:sz="4" w:space="0" w:color="auto"/>
            </w:tcBorders>
            <w:vAlign w:val="center"/>
          </w:tcPr>
          <w:p w14:paraId="752F1080" w14:textId="77777777" w:rsidR="00753BF9" w:rsidRPr="00214D81" w:rsidRDefault="00753BF9" w:rsidP="00E736EA">
            <w:pPr>
              <w:widowControl/>
              <w:rPr>
                <w:rFonts w:ascii="新細明體" w:hAnsi="新細明體" w:cs="新細明體"/>
                <w:kern w:val="0"/>
              </w:rPr>
            </w:pPr>
            <w:r w:rsidRPr="00214D81">
              <w:rPr>
                <w:rFonts w:ascii="新細明體" w:hAnsi="新細明體" w:cs="新細明體" w:hint="eastAsia"/>
                <w:kern w:val="0"/>
              </w:rPr>
              <w:t>證券商現金管理專戶每日控管資料申報-承作額度</w:t>
            </w:r>
            <w:r w:rsidR="00A84B93">
              <w:rPr>
                <w:rFonts w:ascii="新細明體" w:hAnsi="新細明體" w:cs="新細明體" w:hint="eastAsia"/>
                <w:kern w:val="0"/>
              </w:rPr>
              <w:t>及RP</w:t>
            </w:r>
            <w:r w:rsidR="00A00D82">
              <w:rPr>
                <w:rFonts w:ascii="新細明體" w:hAnsi="新細明體" w:cs="新細明體" w:hint="eastAsia"/>
                <w:kern w:val="0"/>
              </w:rPr>
              <w:t>及買賣斷</w:t>
            </w:r>
          </w:p>
        </w:tc>
        <w:tc>
          <w:tcPr>
            <w:tcW w:w="595" w:type="dxa"/>
            <w:tcBorders>
              <w:top w:val="nil"/>
              <w:left w:val="nil"/>
              <w:bottom w:val="single" w:sz="4" w:space="0" w:color="auto"/>
              <w:right w:val="single" w:sz="4" w:space="0" w:color="auto"/>
            </w:tcBorders>
            <w:noWrap/>
            <w:vAlign w:val="center"/>
          </w:tcPr>
          <w:p w14:paraId="2998FAF5" w14:textId="77777777" w:rsidR="00753BF9" w:rsidRPr="00214D81" w:rsidRDefault="00753BF9" w:rsidP="00214D81">
            <w:pPr>
              <w:widowControl/>
              <w:rPr>
                <w:rFonts w:ascii="新細明體" w:hAnsi="新細明體" w:cs="新細明體"/>
                <w:kern w:val="0"/>
              </w:rPr>
            </w:pPr>
            <w:r>
              <w:rPr>
                <w:rFonts w:ascii="新細明體" w:hAnsi="新細明體" w:cs="新細明體" w:hint="eastAsia"/>
                <w:kern w:val="0"/>
              </w:rPr>
              <w:t>B89</w:t>
            </w:r>
          </w:p>
        </w:tc>
        <w:tc>
          <w:tcPr>
            <w:tcW w:w="1260" w:type="dxa"/>
            <w:tcBorders>
              <w:top w:val="nil"/>
              <w:left w:val="nil"/>
              <w:bottom w:val="single" w:sz="4" w:space="0" w:color="auto"/>
              <w:right w:val="single" w:sz="4" w:space="0" w:color="auto"/>
            </w:tcBorders>
            <w:noWrap/>
            <w:vAlign w:val="center"/>
          </w:tcPr>
          <w:p w14:paraId="6CE0579A" w14:textId="77777777" w:rsidR="00753BF9" w:rsidRPr="00214D81" w:rsidRDefault="00753BF9" w:rsidP="00753BF9">
            <w:pPr>
              <w:widowControl/>
              <w:rPr>
                <w:rFonts w:ascii="新細明體" w:hAnsi="新細明體" w:cs="新細明體"/>
                <w:kern w:val="0"/>
              </w:rPr>
            </w:pPr>
            <w:r w:rsidRPr="00214D81">
              <w:rPr>
                <w:rFonts w:ascii="新細明體" w:hAnsi="新細明體" w:cs="新細明體" w:hint="eastAsia"/>
                <w:kern w:val="0"/>
              </w:rPr>
              <w:t>9:00-1</w:t>
            </w:r>
            <w:r>
              <w:rPr>
                <w:rFonts w:ascii="新細明體" w:hAnsi="新細明體" w:cs="新細明體" w:hint="eastAsia"/>
                <w:kern w:val="0"/>
              </w:rPr>
              <w:t>8</w:t>
            </w:r>
            <w:r w:rsidRPr="00214D81">
              <w:rPr>
                <w:rFonts w:ascii="新細明體" w:hAnsi="新細明體" w:cs="新細明體" w:hint="eastAsia"/>
                <w:kern w:val="0"/>
              </w:rPr>
              <w:t>:00</w:t>
            </w:r>
          </w:p>
        </w:tc>
        <w:tc>
          <w:tcPr>
            <w:tcW w:w="1620" w:type="dxa"/>
            <w:tcBorders>
              <w:top w:val="nil"/>
              <w:left w:val="nil"/>
              <w:bottom w:val="single" w:sz="4" w:space="0" w:color="auto"/>
              <w:right w:val="single" w:sz="4" w:space="0" w:color="auto"/>
            </w:tcBorders>
            <w:noWrap/>
            <w:vAlign w:val="center"/>
          </w:tcPr>
          <w:p w14:paraId="758D9D89" w14:textId="77777777" w:rsidR="00753BF9" w:rsidRPr="00214D81" w:rsidRDefault="00753BF9" w:rsidP="00214D81">
            <w:pPr>
              <w:widowControl/>
              <w:rPr>
                <w:rFonts w:ascii="新細明體" w:hAnsi="新細明體" w:cs="新細明體"/>
                <w:kern w:val="0"/>
              </w:rPr>
            </w:pPr>
            <w:r w:rsidRPr="00214D81">
              <w:rPr>
                <w:rFonts w:ascii="新細明體" w:hAnsi="新細明體" w:cs="新細明體" w:hint="eastAsia"/>
                <w:kern w:val="0"/>
              </w:rPr>
              <w:t>檔案傳輸申報</w:t>
            </w:r>
          </w:p>
        </w:tc>
        <w:tc>
          <w:tcPr>
            <w:tcW w:w="1980" w:type="dxa"/>
            <w:tcBorders>
              <w:top w:val="nil"/>
              <w:left w:val="nil"/>
              <w:bottom w:val="single" w:sz="4" w:space="0" w:color="auto"/>
              <w:right w:val="single" w:sz="8" w:space="0" w:color="auto"/>
            </w:tcBorders>
            <w:noWrap/>
            <w:vAlign w:val="center"/>
          </w:tcPr>
          <w:p w14:paraId="54E194DE" w14:textId="77777777" w:rsidR="00753BF9" w:rsidRPr="00214D81" w:rsidRDefault="00753BF9" w:rsidP="00214D81">
            <w:pPr>
              <w:widowControl/>
              <w:rPr>
                <w:rFonts w:ascii="新細明體" w:hAnsi="新細明體" w:cs="新細明體"/>
                <w:kern w:val="0"/>
              </w:rPr>
            </w:pPr>
            <w:r>
              <w:rPr>
                <w:rFonts w:ascii="新細明體" w:hAnsi="新細明體" w:cs="新細明體" w:hint="eastAsia"/>
                <w:kern w:val="0"/>
              </w:rPr>
              <w:t>當</w:t>
            </w:r>
            <w:r w:rsidRPr="00214D81">
              <w:rPr>
                <w:rFonts w:ascii="新細明體" w:hAnsi="新細明體" w:cs="新細明體" w:hint="eastAsia"/>
                <w:kern w:val="0"/>
              </w:rPr>
              <w:t>日申報</w:t>
            </w:r>
          </w:p>
        </w:tc>
      </w:tr>
      <w:tr w:rsidR="00753BF9" w:rsidRPr="00214D81" w14:paraId="02C911C5" w14:textId="77777777">
        <w:trPr>
          <w:trHeight w:val="660"/>
        </w:trPr>
        <w:tc>
          <w:tcPr>
            <w:tcW w:w="4280" w:type="dxa"/>
            <w:tcBorders>
              <w:top w:val="nil"/>
              <w:left w:val="single" w:sz="8" w:space="0" w:color="auto"/>
              <w:bottom w:val="single" w:sz="4" w:space="0" w:color="auto"/>
              <w:right w:val="single" w:sz="4" w:space="0" w:color="auto"/>
            </w:tcBorders>
            <w:vAlign w:val="center"/>
          </w:tcPr>
          <w:p w14:paraId="700E978F" w14:textId="77777777" w:rsidR="00753BF9" w:rsidRPr="00214D81" w:rsidRDefault="00753BF9" w:rsidP="00214D81">
            <w:pPr>
              <w:widowControl/>
              <w:rPr>
                <w:rFonts w:ascii="新細明體" w:hAnsi="新細明體" w:cs="新細明體"/>
                <w:kern w:val="0"/>
              </w:rPr>
            </w:pPr>
            <w:r w:rsidRPr="00214D81">
              <w:rPr>
                <w:rFonts w:ascii="新細明體" w:hAnsi="新細明體" w:cs="新細明體" w:hint="eastAsia"/>
                <w:kern w:val="0"/>
              </w:rPr>
              <w:t>證券商現金管理專戶每日控管資料申報-基金</w:t>
            </w:r>
          </w:p>
        </w:tc>
        <w:tc>
          <w:tcPr>
            <w:tcW w:w="595" w:type="dxa"/>
            <w:tcBorders>
              <w:top w:val="nil"/>
              <w:left w:val="nil"/>
              <w:bottom w:val="single" w:sz="4" w:space="0" w:color="auto"/>
              <w:right w:val="single" w:sz="4" w:space="0" w:color="auto"/>
            </w:tcBorders>
            <w:noWrap/>
            <w:vAlign w:val="center"/>
          </w:tcPr>
          <w:p w14:paraId="7AD94D0B" w14:textId="77777777" w:rsidR="00753BF9" w:rsidRPr="00214D81" w:rsidRDefault="00753BF9" w:rsidP="00214D81">
            <w:pPr>
              <w:widowControl/>
              <w:rPr>
                <w:rFonts w:ascii="新細明體" w:hAnsi="新細明體" w:cs="新細明體"/>
                <w:kern w:val="0"/>
              </w:rPr>
            </w:pPr>
            <w:r>
              <w:rPr>
                <w:rFonts w:ascii="新細明體" w:hAnsi="新細明體" w:cs="新細明體" w:hint="eastAsia"/>
                <w:kern w:val="0"/>
              </w:rPr>
              <w:t>B90</w:t>
            </w:r>
          </w:p>
        </w:tc>
        <w:tc>
          <w:tcPr>
            <w:tcW w:w="1260" w:type="dxa"/>
            <w:tcBorders>
              <w:top w:val="nil"/>
              <w:left w:val="nil"/>
              <w:bottom w:val="single" w:sz="4" w:space="0" w:color="auto"/>
              <w:right w:val="single" w:sz="4" w:space="0" w:color="auto"/>
            </w:tcBorders>
            <w:noWrap/>
            <w:vAlign w:val="center"/>
          </w:tcPr>
          <w:p w14:paraId="7D6DA830" w14:textId="77777777" w:rsidR="00753BF9" w:rsidRPr="00214D81" w:rsidRDefault="00753BF9" w:rsidP="00753BF9">
            <w:pPr>
              <w:widowControl/>
              <w:rPr>
                <w:rFonts w:ascii="新細明體" w:hAnsi="新細明體" w:cs="新細明體"/>
                <w:kern w:val="0"/>
              </w:rPr>
            </w:pPr>
            <w:r w:rsidRPr="00214D81">
              <w:rPr>
                <w:rFonts w:ascii="新細明體" w:hAnsi="新細明體" w:cs="新細明體" w:hint="eastAsia"/>
                <w:kern w:val="0"/>
              </w:rPr>
              <w:t>9:00-1</w:t>
            </w:r>
            <w:r>
              <w:rPr>
                <w:rFonts w:ascii="新細明體" w:hAnsi="新細明體" w:cs="新細明體" w:hint="eastAsia"/>
                <w:kern w:val="0"/>
              </w:rPr>
              <w:t>8</w:t>
            </w:r>
            <w:r w:rsidRPr="00214D81">
              <w:rPr>
                <w:rFonts w:ascii="新細明體" w:hAnsi="新細明體" w:cs="新細明體" w:hint="eastAsia"/>
                <w:kern w:val="0"/>
              </w:rPr>
              <w:t>:00</w:t>
            </w:r>
          </w:p>
        </w:tc>
        <w:tc>
          <w:tcPr>
            <w:tcW w:w="1620" w:type="dxa"/>
            <w:tcBorders>
              <w:top w:val="nil"/>
              <w:left w:val="nil"/>
              <w:bottom w:val="single" w:sz="4" w:space="0" w:color="auto"/>
              <w:right w:val="single" w:sz="4" w:space="0" w:color="auto"/>
            </w:tcBorders>
            <w:noWrap/>
            <w:vAlign w:val="center"/>
          </w:tcPr>
          <w:p w14:paraId="72DA29C1" w14:textId="77777777" w:rsidR="00753BF9" w:rsidRPr="00214D81" w:rsidRDefault="00753BF9" w:rsidP="00214D81">
            <w:pPr>
              <w:widowControl/>
              <w:rPr>
                <w:rFonts w:ascii="新細明體" w:hAnsi="新細明體" w:cs="新細明體"/>
                <w:kern w:val="0"/>
              </w:rPr>
            </w:pPr>
            <w:r w:rsidRPr="00214D81">
              <w:rPr>
                <w:rFonts w:ascii="新細明體" w:hAnsi="新細明體" w:cs="新細明體" w:hint="eastAsia"/>
                <w:kern w:val="0"/>
              </w:rPr>
              <w:t>檔案傳輸申報</w:t>
            </w:r>
          </w:p>
        </w:tc>
        <w:tc>
          <w:tcPr>
            <w:tcW w:w="1980" w:type="dxa"/>
            <w:tcBorders>
              <w:top w:val="nil"/>
              <w:left w:val="nil"/>
              <w:bottom w:val="single" w:sz="4" w:space="0" w:color="auto"/>
              <w:right w:val="single" w:sz="8" w:space="0" w:color="auto"/>
            </w:tcBorders>
            <w:noWrap/>
            <w:vAlign w:val="center"/>
          </w:tcPr>
          <w:p w14:paraId="3680B5BE" w14:textId="77777777" w:rsidR="00753BF9" w:rsidRPr="00214D81" w:rsidRDefault="00753BF9" w:rsidP="00214D81">
            <w:pPr>
              <w:widowControl/>
              <w:rPr>
                <w:rFonts w:ascii="新細明體" w:hAnsi="新細明體" w:cs="新細明體"/>
                <w:kern w:val="0"/>
              </w:rPr>
            </w:pPr>
            <w:r>
              <w:rPr>
                <w:rFonts w:ascii="新細明體" w:hAnsi="新細明體" w:cs="新細明體" w:hint="eastAsia"/>
                <w:kern w:val="0"/>
              </w:rPr>
              <w:t>當</w:t>
            </w:r>
            <w:r w:rsidRPr="00214D81">
              <w:rPr>
                <w:rFonts w:ascii="新細明體" w:hAnsi="新細明體" w:cs="新細明體" w:hint="eastAsia"/>
                <w:kern w:val="0"/>
              </w:rPr>
              <w:t>日申報</w:t>
            </w:r>
          </w:p>
        </w:tc>
      </w:tr>
      <w:tr w:rsidR="00753BF9" w:rsidRPr="00214D81" w14:paraId="3DA9B2C1" w14:textId="77777777">
        <w:trPr>
          <w:trHeight w:val="660"/>
        </w:trPr>
        <w:tc>
          <w:tcPr>
            <w:tcW w:w="4280" w:type="dxa"/>
            <w:tcBorders>
              <w:top w:val="nil"/>
              <w:left w:val="single" w:sz="8" w:space="0" w:color="auto"/>
              <w:bottom w:val="single" w:sz="4" w:space="0" w:color="auto"/>
              <w:right w:val="single" w:sz="4" w:space="0" w:color="auto"/>
            </w:tcBorders>
            <w:vAlign w:val="center"/>
          </w:tcPr>
          <w:p w14:paraId="76BB5A93" w14:textId="77777777" w:rsidR="00753BF9" w:rsidRPr="00214D81" w:rsidRDefault="00753BF9" w:rsidP="00214D81">
            <w:pPr>
              <w:widowControl/>
              <w:rPr>
                <w:rFonts w:ascii="新細明體" w:hAnsi="新細明體" w:cs="新細明體"/>
                <w:kern w:val="0"/>
              </w:rPr>
            </w:pPr>
            <w:r w:rsidRPr="00214D81">
              <w:rPr>
                <w:rFonts w:ascii="新細明體" w:hAnsi="新細明體" w:cs="新細明體" w:hint="eastAsia"/>
                <w:kern w:val="0"/>
              </w:rPr>
              <w:t>證券商現金管理</w:t>
            </w:r>
            <w:r>
              <w:rPr>
                <w:rFonts w:ascii="新細明體" w:hAnsi="新細明體" w:cs="新細明體" w:hint="eastAsia"/>
                <w:kern w:val="0"/>
              </w:rPr>
              <w:t>專</w:t>
            </w:r>
            <w:r w:rsidRPr="00214D81">
              <w:rPr>
                <w:rFonts w:ascii="新細明體" w:hAnsi="新細明體" w:cs="新細明體" w:hint="eastAsia"/>
                <w:kern w:val="0"/>
              </w:rPr>
              <w:t>戶之保管款項收付日報表</w:t>
            </w:r>
          </w:p>
        </w:tc>
        <w:tc>
          <w:tcPr>
            <w:tcW w:w="595" w:type="dxa"/>
            <w:tcBorders>
              <w:top w:val="nil"/>
              <w:left w:val="nil"/>
              <w:bottom w:val="single" w:sz="4" w:space="0" w:color="auto"/>
              <w:right w:val="single" w:sz="4" w:space="0" w:color="auto"/>
            </w:tcBorders>
            <w:noWrap/>
            <w:vAlign w:val="center"/>
          </w:tcPr>
          <w:p w14:paraId="0C8EB976" w14:textId="77777777" w:rsidR="00753BF9" w:rsidRPr="00214D81" w:rsidRDefault="00753BF9" w:rsidP="00214D81">
            <w:pPr>
              <w:widowControl/>
              <w:rPr>
                <w:rFonts w:ascii="新細明體" w:hAnsi="新細明體" w:cs="新細明體"/>
                <w:kern w:val="0"/>
              </w:rPr>
            </w:pPr>
            <w:r>
              <w:rPr>
                <w:rFonts w:ascii="新細明體" w:hAnsi="新細明體" w:cs="新細明體" w:hint="eastAsia"/>
                <w:kern w:val="0"/>
              </w:rPr>
              <w:t>B91</w:t>
            </w:r>
          </w:p>
        </w:tc>
        <w:tc>
          <w:tcPr>
            <w:tcW w:w="1260" w:type="dxa"/>
            <w:tcBorders>
              <w:top w:val="nil"/>
              <w:left w:val="nil"/>
              <w:bottom w:val="single" w:sz="4" w:space="0" w:color="auto"/>
              <w:right w:val="single" w:sz="4" w:space="0" w:color="auto"/>
            </w:tcBorders>
            <w:noWrap/>
            <w:vAlign w:val="center"/>
          </w:tcPr>
          <w:p w14:paraId="5A6D983E" w14:textId="77777777" w:rsidR="00753BF9" w:rsidRPr="00214D81" w:rsidRDefault="00753BF9" w:rsidP="00753BF9">
            <w:pPr>
              <w:widowControl/>
              <w:rPr>
                <w:rFonts w:ascii="新細明體" w:hAnsi="新細明體" w:cs="新細明體"/>
                <w:kern w:val="0"/>
              </w:rPr>
            </w:pPr>
            <w:r w:rsidRPr="00214D81">
              <w:rPr>
                <w:rFonts w:ascii="新細明體" w:hAnsi="新細明體" w:cs="新細明體" w:hint="eastAsia"/>
                <w:kern w:val="0"/>
              </w:rPr>
              <w:t>9:00-1</w:t>
            </w:r>
            <w:r>
              <w:rPr>
                <w:rFonts w:ascii="新細明體" w:hAnsi="新細明體" w:cs="新細明體" w:hint="eastAsia"/>
                <w:kern w:val="0"/>
              </w:rPr>
              <w:t>8</w:t>
            </w:r>
            <w:r w:rsidRPr="00214D81">
              <w:rPr>
                <w:rFonts w:ascii="新細明體" w:hAnsi="新細明體" w:cs="新細明體" w:hint="eastAsia"/>
                <w:kern w:val="0"/>
              </w:rPr>
              <w:t>:00</w:t>
            </w:r>
          </w:p>
        </w:tc>
        <w:tc>
          <w:tcPr>
            <w:tcW w:w="1620" w:type="dxa"/>
            <w:tcBorders>
              <w:top w:val="nil"/>
              <w:left w:val="nil"/>
              <w:bottom w:val="single" w:sz="4" w:space="0" w:color="auto"/>
              <w:right w:val="single" w:sz="4" w:space="0" w:color="auto"/>
            </w:tcBorders>
            <w:noWrap/>
            <w:vAlign w:val="center"/>
          </w:tcPr>
          <w:p w14:paraId="39765B17" w14:textId="77777777" w:rsidR="00753BF9" w:rsidRPr="00214D81" w:rsidRDefault="00753BF9" w:rsidP="00214D81">
            <w:pPr>
              <w:widowControl/>
              <w:rPr>
                <w:rFonts w:ascii="新細明體" w:hAnsi="新細明體" w:cs="新細明體"/>
                <w:kern w:val="0"/>
              </w:rPr>
            </w:pPr>
            <w:r w:rsidRPr="00214D81">
              <w:rPr>
                <w:rFonts w:ascii="新細明體" w:hAnsi="新細明體" w:cs="新細明體" w:hint="eastAsia"/>
                <w:kern w:val="0"/>
              </w:rPr>
              <w:t>檔案傳輸申報</w:t>
            </w:r>
          </w:p>
        </w:tc>
        <w:tc>
          <w:tcPr>
            <w:tcW w:w="1980" w:type="dxa"/>
            <w:tcBorders>
              <w:top w:val="nil"/>
              <w:left w:val="nil"/>
              <w:bottom w:val="single" w:sz="4" w:space="0" w:color="auto"/>
              <w:right w:val="single" w:sz="8" w:space="0" w:color="auto"/>
            </w:tcBorders>
            <w:noWrap/>
            <w:vAlign w:val="center"/>
          </w:tcPr>
          <w:p w14:paraId="0C914FA9" w14:textId="77777777" w:rsidR="00753BF9" w:rsidRPr="00214D81" w:rsidRDefault="00753BF9" w:rsidP="00214D81">
            <w:pPr>
              <w:widowControl/>
              <w:rPr>
                <w:rFonts w:ascii="新細明體" w:hAnsi="新細明體" w:cs="新細明體"/>
                <w:kern w:val="0"/>
              </w:rPr>
            </w:pPr>
            <w:r w:rsidRPr="00214D81">
              <w:rPr>
                <w:rFonts w:ascii="新細明體" w:hAnsi="新細明體" w:cs="新細明體" w:hint="eastAsia"/>
                <w:kern w:val="0"/>
              </w:rPr>
              <w:t>月底申報</w:t>
            </w:r>
          </w:p>
        </w:tc>
      </w:tr>
      <w:tr w:rsidR="00753BF9" w:rsidRPr="00214D81" w14:paraId="3093105A" w14:textId="77777777">
        <w:trPr>
          <w:trHeight w:val="660"/>
        </w:trPr>
        <w:tc>
          <w:tcPr>
            <w:tcW w:w="4280" w:type="dxa"/>
            <w:tcBorders>
              <w:top w:val="nil"/>
              <w:left w:val="single" w:sz="8" w:space="0" w:color="auto"/>
              <w:bottom w:val="single" w:sz="4" w:space="0" w:color="auto"/>
              <w:right w:val="single" w:sz="4" w:space="0" w:color="auto"/>
            </w:tcBorders>
            <w:vAlign w:val="center"/>
          </w:tcPr>
          <w:p w14:paraId="323B5DF8" w14:textId="77777777" w:rsidR="00753BF9" w:rsidRPr="00214D81" w:rsidRDefault="00753BF9" w:rsidP="00214D81">
            <w:pPr>
              <w:widowControl/>
              <w:rPr>
                <w:rFonts w:ascii="新細明體" w:hAnsi="新細明體" w:cs="新細明體"/>
                <w:kern w:val="0"/>
              </w:rPr>
            </w:pPr>
            <w:r w:rsidRPr="00214D81">
              <w:rPr>
                <w:rFonts w:ascii="新細明體" w:hAnsi="新細明體" w:cs="新細明體" w:hint="eastAsia"/>
                <w:kern w:val="0"/>
              </w:rPr>
              <w:t>證券商現金管理</w:t>
            </w:r>
            <w:r>
              <w:rPr>
                <w:rFonts w:ascii="新細明體" w:hAnsi="新細明體" w:cs="新細明體" w:hint="eastAsia"/>
                <w:kern w:val="0"/>
              </w:rPr>
              <w:t>專</w:t>
            </w:r>
            <w:r w:rsidRPr="00214D81">
              <w:rPr>
                <w:rFonts w:ascii="新細明體" w:hAnsi="新細明體" w:cs="新細明體" w:hint="eastAsia"/>
                <w:kern w:val="0"/>
              </w:rPr>
              <w:t>戶之運用款項及撥轉日報表--附買回交易</w:t>
            </w:r>
          </w:p>
        </w:tc>
        <w:tc>
          <w:tcPr>
            <w:tcW w:w="595" w:type="dxa"/>
            <w:tcBorders>
              <w:top w:val="nil"/>
              <w:left w:val="nil"/>
              <w:bottom w:val="single" w:sz="4" w:space="0" w:color="auto"/>
              <w:right w:val="single" w:sz="4" w:space="0" w:color="auto"/>
            </w:tcBorders>
            <w:noWrap/>
            <w:vAlign w:val="center"/>
          </w:tcPr>
          <w:p w14:paraId="2A90D45A" w14:textId="77777777" w:rsidR="00753BF9" w:rsidRPr="00214D81" w:rsidRDefault="00753BF9" w:rsidP="00214D81">
            <w:pPr>
              <w:widowControl/>
              <w:rPr>
                <w:rFonts w:ascii="新細明體" w:hAnsi="新細明體" w:cs="新細明體"/>
                <w:kern w:val="0"/>
              </w:rPr>
            </w:pPr>
            <w:r>
              <w:rPr>
                <w:rFonts w:ascii="新細明體" w:hAnsi="新細明體" w:cs="新細明體" w:hint="eastAsia"/>
                <w:kern w:val="0"/>
              </w:rPr>
              <w:t>B92</w:t>
            </w:r>
          </w:p>
        </w:tc>
        <w:tc>
          <w:tcPr>
            <w:tcW w:w="1260" w:type="dxa"/>
            <w:tcBorders>
              <w:top w:val="nil"/>
              <w:left w:val="nil"/>
              <w:bottom w:val="single" w:sz="4" w:space="0" w:color="auto"/>
              <w:right w:val="single" w:sz="4" w:space="0" w:color="auto"/>
            </w:tcBorders>
            <w:noWrap/>
            <w:vAlign w:val="center"/>
          </w:tcPr>
          <w:p w14:paraId="112F51B2" w14:textId="77777777" w:rsidR="00753BF9" w:rsidRPr="00214D81" w:rsidRDefault="00753BF9" w:rsidP="00753BF9">
            <w:pPr>
              <w:widowControl/>
              <w:rPr>
                <w:rFonts w:ascii="新細明體" w:hAnsi="新細明體" w:cs="新細明體"/>
                <w:kern w:val="0"/>
              </w:rPr>
            </w:pPr>
            <w:r w:rsidRPr="00214D81">
              <w:rPr>
                <w:rFonts w:ascii="新細明體" w:hAnsi="新細明體" w:cs="新細明體" w:hint="eastAsia"/>
                <w:kern w:val="0"/>
              </w:rPr>
              <w:t>9:00-1</w:t>
            </w:r>
            <w:r>
              <w:rPr>
                <w:rFonts w:ascii="新細明體" w:hAnsi="新細明體" w:cs="新細明體" w:hint="eastAsia"/>
                <w:kern w:val="0"/>
              </w:rPr>
              <w:t>8</w:t>
            </w:r>
            <w:r w:rsidRPr="00214D81">
              <w:rPr>
                <w:rFonts w:ascii="新細明體" w:hAnsi="新細明體" w:cs="新細明體" w:hint="eastAsia"/>
                <w:kern w:val="0"/>
              </w:rPr>
              <w:t>:00</w:t>
            </w:r>
          </w:p>
        </w:tc>
        <w:tc>
          <w:tcPr>
            <w:tcW w:w="1620" w:type="dxa"/>
            <w:tcBorders>
              <w:top w:val="nil"/>
              <w:left w:val="nil"/>
              <w:bottom w:val="single" w:sz="4" w:space="0" w:color="auto"/>
              <w:right w:val="single" w:sz="4" w:space="0" w:color="auto"/>
            </w:tcBorders>
            <w:noWrap/>
            <w:vAlign w:val="center"/>
          </w:tcPr>
          <w:p w14:paraId="5F5DDAB3" w14:textId="77777777" w:rsidR="00753BF9" w:rsidRPr="00214D81" w:rsidRDefault="00753BF9" w:rsidP="00214D81">
            <w:pPr>
              <w:widowControl/>
              <w:rPr>
                <w:rFonts w:ascii="新細明體" w:hAnsi="新細明體" w:cs="新細明體"/>
                <w:kern w:val="0"/>
              </w:rPr>
            </w:pPr>
            <w:r w:rsidRPr="00214D81">
              <w:rPr>
                <w:rFonts w:ascii="新細明體" w:hAnsi="新細明體" w:cs="新細明體" w:hint="eastAsia"/>
                <w:kern w:val="0"/>
              </w:rPr>
              <w:t>檔案傳輸申報</w:t>
            </w:r>
          </w:p>
        </w:tc>
        <w:tc>
          <w:tcPr>
            <w:tcW w:w="1980" w:type="dxa"/>
            <w:tcBorders>
              <w:top w:val="nil"/>
              <w:left w:val="nil"/>
              <w:bottom w:val="single" w:sz="4" w:space="0" w:color="auto"/>
              <w:right w:val="single" w:sz="8" w:space="0" w:color="auto"/>
            </w:tcBorders>
            <w:noWrap/>
            <w:vAlign w:val="center"/>
          </w:tcPr>
          <w:p w14:paraId="2E9BF858" w14:textId="77777777" w:rsidR="00753BF9" w:rsidRPr="00214D81" w:rsidRDefault="00753BF9" w:rsidP="00214D81">
            <w:pPr>
              <w:widowControl/>
              <w:rPr>
                <w:rFonts w:ascii="新細明體" w:hAnsi="新細明體" w:cs="新細明體"/>
                <w:kern w:val="0"/>
              </w:rPr>
            </w:pPr>
            <w:r w:rsidRPr="00214D81">
              <w:rPr>
                <w:rFonts w:ascii="新細明體" w:hAnsi="新細明體" w:cs="新細明體" w:hint="eastAsia"/>
                <w:kern w:val="0"/>
              </w:rPr>
              <w:t>月底申報</w:t>
            </w:r>
          </w:p>
        </w:tc>
      </w:tr>
      <w:tr w:rsidR="00076964" w:rsidRPr="00214D81" w14:paraId="62980B83" w14:textId="77777777" w:rsidTr="00FF6BF5">
        <w:trPr>
          <w:trHeight w:val="660"/>
        </w:trPr>
        <w:tc>
          <w:tcPr>
            <w:tcW w:w="4280" w:type="dxa"/>
            <w:tcBorders>
              <w:top w:val="nil"/>
              <w:left w:val="single" w:sz="8" w:space="0" w:color="auto"/>
              <w:bottom w:val="single" w:sz="4" w:space="0" w:color="auto"/>
              <w:right w:val="single" w:sz="4" w:space="0" w:color="auto"/>
            </w:tcBorders>
            <w:vAlign w:val="center"/>
          </w:tcPr>
          <w:p w14:paraId="14E71202" w14:textId="77777777" w:rsidR="00076964" w:rsidRPr="00214D81" w:rsidRDefault="00076964" w:rsidP="00FF6BF5">
            <w:pPr>
              <w:widowControl/>
              <w:rPr>
                <w:rFonts w:ascii="新細明體" w:hAnsi="新細明體" w:cs="新細明體"/>
                <w:kern w:val="0"/>
              </w:rPr>
            </w:pPr>
            <w:r w:rsidRPr="00214D81">
              <w:rPr>
                <w:rFonts w:ascii="新細明體" w:hAnsi="新細明體" w:cs="新細明體" w:hint="eastAsia"/>
                <w:kern w:val="0"/>
              </w:rPr>
              <w:t>證券商現金管理</w:t>
            </w:r>
            <w:r>
              <w:rPr>
                <w:rFonts w:ascii="新細明體" w:hAnsi="新細明體" w:cs="新細明體" w:hint="eastAsia"/>
                <w:kern w:val="0"/>
              </w:rPr>
              <w:t>專</w:t>
            </w:r>
            <w:r w:rsidRPr="00214D81">
              <w:rPr>
                <w:rFonts w:ascii="新細明體" w:hAnsi="新細明體" w:cs="新細明體" w:hint="eastAsia"/>
                <w:kern w:val="0"/>
              </w:rPr>
              <w:t>戶之運用款項及撥轉日報表-基金</w:t>
            </w:r>
          </w:p>
        </w:tc>
        <w:tc>
          <w:tcPr>
            <w:tcW w:w="595" w:type="dxa"/>
            <w:tcBorders>
              <w:top w:val="nil"/>
              <w:left w:val="nil"/>
              <w:bottom w:val="single" w:sz="4" w:space="0" w:color="auto"/>
              <w:right w:val="single" w:sz="4" w:space="0" w:color="auto"/>
            </w:tcBorders>
            <w:noWrap/>
            <w:vAlign w:val="center"/>
          </w:tcPr>
          <w:p w14:paraId="7FAA8AE0" w14:textId="77777777" w:rsidR="00076964" w:rsidRPr="00214D81" w:rsidRDefault="00076964" w:rsidP="00FF6BF5">
            <w:pPr>
              <w:widowControl/>
              <w:rPr>
                <w:rFonts w:ascii="新細明體" w:hAnsi="新細明體" w:cs="新細明體"/>
                <w:kern w:val="0"/>
              </w:rPr>
            </w:pPr>
            <w:r>
              <w:rPr>
                <w:rFonts w:ascii="新細明體" w:hAnsi="新細明體" w:cs="新細明體" w:hint="eastAsia"/>
                <w:kern w:val="0"/>
              </w:rPr>
              <w:t>B93</w:t>
            </w:r>
          </w:p>
        </w:tc>
        <w:tc>
          <w:tcPr>
            <w:tcW w:w="1260" w:type="dxa"/>
            <w:tcBorders>
              <w:top w:val="nil"/>
              <w:left w:val="nil"/>
              <w:bottom w:val="single" w:sz="4" w:space="0" w:color="auto"/>
              <w:right w:val="single" w:sz="4" w:space="0" w:color="auto"/>
            </w:tcBorders>
            <w:noWrap/>
            <w:vAlign w:val="center"/>
          </w:tcPr>
          <w:p w14:paraId="4C9E9D66" w14:textId="77777777" w:rsidR="00076964" w:rsidRPr="00214D81" w:rsidRDefault="00076964" w:rsidP="00FF6BF5">
            <w:pPr>
              <w:widowControl/>
              <w:rPr>
                <w:rFonts w:ascii="新細明體" w:hAnsi="新細明體" w:cs="新細明體"/>
                <w:kern w:val="0"/>
              </w:rPr>
            </w:pPr>
            <w:r w:rsidRPr="00214D81">
              <w:rPr>
                <w:rFonts w:ascii="新細明體" w:hAnsi="新細明體" w:cs="新細明體" w:hint="eastAsia"/>
                <w:kern w:val="0"/>
              </w:rPr>
              <w:t>9:00-1</w:t>
            </w:r>
            <w:r>
              <w:rPr>
                <w:rFonts w:ascii="新細明體" w:hAnsi="新細明體" w:cs="新細明體" w:hint="eastAsia"/>
                <w:kern w:val="0"/>
              </w:rPr>
              <w:t>8</w:t>
            </w:r>
            <w:r w:rsidRPr="00214D81">
              <w:rPr>
                <w:rFonts w:ascii="新細明體" w:hAnsi="新細明體" w:cs="新細明體" w:hint="eastAsia"/>
                <w:kern w:val="0"/>
              </w:rPr>
              <w:t>:00</w:t>
            </w:r>
          </w:p>
        </w:tc>
        <w:tc>
          <w:tcPr>
            <w:tcW w:w="1620" w:type="dxa"/>
            <w:tcBorders>
              <w:top w:val="nil"/>
              <w:left w:val="nil"/>
              <w:bottom w:val="single" w:sz="4" w:space="0" w:color="auto"/>
              <w:right w:val="single" w:sz="4" w:space="0" w:color="auto"/>
            </w:tcBorders>
            <w:noWrap/>
            <w:vAlign w:val="center"/>
          </w:tcPr>
          <w:p w14:paraId="7C092CCA" w14:textId="77777777" w:rsidR="00076964" w:rsidRPr="00214D81" w:rsidRDefault="00076964" w:rsidP="00FF6BF5">
            <w:pPr>
              <w:widowControl/>
              <w:rPr>
                <w:rFonts w:ascii="新細明體" w:hAnsi="新細明體" w:cs="新細明體"/>
                <w:kern w:val="0"/>
              </w:rPr>
            </w:pPr>
            <w:r w:rsidRPr="00214D81">
              <w:rPr>
                <w:rFonts w:ascii="新細明體" w:hAnsi="新細明體" w:cs="新細明體" w:hint="eastAsia"/>
                <w:kern w:val="0"/>
              </w:rPr>
              <w:t>檔案傳輸申報</w:t>
            </w:r>
          </w:p>
        </w:tc>
        <w:tc>
          <w:tcPr>
            <w:tcW w:w="1980" w:type="dxa"/>
            <w:tcBorders>
              <w:top w:val="nil"/>
              <w:left w:val="nil"/>
              <w:bottom w:val="single" w:sz="4" w:space="0" w:color="auto"/>
              <w:right w:val="single" w:sz="8" w:space="0" w:color="auto"/>
            </w:tcBorders>
            <w:noWrap/>
            <w:vAlign w:val="center"/>
          </w:tcPr>
          <w:p w14:paraId="07084051" w14:textId="77777777" w:rsidR="00076964" w:rsidRPr="00214D81" w:rsidRDefault="00076964" w:rsidP="00FF6BF5">
            <w:pPr>
              <w:widowControl/>
              <w:rPr>
                <w:rFonts w:ascii="新細明體" w:hAnsi="新細明體" w:cs="新細明體"/>
                <w:kern w:val="0"/>
              </w:rPr>
            </w:pPr>
            <w:r w:rsidRPr="00214D81">
              <w:rPr>
                <w:rFonts w:ascii="新細明體" w:hAnsi="新細明體" w:cs="新細明體" w:hint="eastAsia"/>
                <w:kern w:val="0"/>
              </w:rPr>
              <w:t>月底申報</w:t>
            </w:r>
          </w:p>
        </w:tc>
      </w:tr>
      <w:tr w:rsidR="00753BF9" w:rsidRPr="00214D81" w14:paraId="48462D87" w14:textId="77777777">
        <w:trPr>
          <w:trHeight w:val="660"/>
        </w:trPr>
        <w:tc>
          <w:tcPr>
            <w:tcW w:w="4280" w:type="dxa"/>
            <w:tcBorders>
              <w:top w:val="nil"/>
              <w:left w:val="single" w:sz="8" w:space="0" w:color="auto"/>
              <w:bottom w:val="single" w:sz="4" w:space="0" w:color="auto"/>
              <w:right w:val="single" w:sz="4" w:space="0" w:color="auto"/>
            </w:tcBorders>
            <w:vAlign w:val="center"/>
          </w:tcPr>
          <w:p w14:paraId="7DFE813E" w14:textId="77777777" w:rsidR="00753BF9" w:rsidRPr="00214D81" w:rsidRDefault="00753BF9" w:rsidP="00076964">
            <w:pPr>
              <w:widowControl/>
              <w:rPr>
                <w:rFonts w:ascii="新細明體" w:hAnsi="新細明體" w:cs="新細明體"/>
                <w:kern w:val="0"/>
              </w:rPr>
            </w:pPr>
            <w:r w:rsidRPr="00214D81">
              <w:rPr>
                <w:rFonts w:ascii="新細明體" w:hAnsi="新細明體" w:cs="新細明體" w:hint="eastAsia"/>
                <w:kern w:val="0"/>
              </w:rPr>
              <w:t>證券商現金管理</w:t>
            </w:r>
            <w:r>
              <w:rPr>
                <w:rFonts w:ascii="新細明體" w:hAnsi="新細明體" w:cs="新細明體" w:hint="eastAsia"/>
                <w:kern w:val="0"/>
              </w:rPr>
              <w:t>專</w:t>
            </w:r>
            <w:r w:rsidRPr="00214D81">
              <w:rPr>
                <w:rFonts w:ascii="新細明體" w:hAnsi="新細明體" w:cs="新細明體" w:hint="eastAsia"/>
                <w:kern w:val="0"/>
              </w:rPr>
              <w:t>戶之運用款項及撥轉日報表-</w:t>
            </w:r>
            <w:r w:rsidR="00076964">
              <w:rPr>
                <w:rFonts w:ascii="新細明體" w:hAnsi="新細明體" w:cs="新細明體" w:hint="eastAsia"/>
                <w:kern w:val="0"/>
              </w:rPr>
              <w:t>買賣斷</w:t>
            </w:r>
          </w:p>
        </w:tc>
        <w:tc>
          <w:tcPr>
            <w:tcW w:w="595" w:type="dxa"/>
            <w:tcBorders>
              <w:top w:val="nil"/>
              <w:left w:val="nil"/>
              <w:bottom w:val="single" w:sz="4" w:space="0" w:color="auto"/>
              <w:right w:val="single" w:sz="4" w:space="0" w:color="auto"/>
            </w:tcBorders>
            <w:noWrap/>
            <w:vAlign w:val="center"/>
          </w:tcPr>
          <w:p w14:paraId="27B133DE" w14:textId="77777777" w:rsidR="00753BF9" w:rsidRPr="00214D81" w:rsidRDefault="00701AAC" w:rsidP="00076964">
            <w:pPr>
              <w:widowControl/>
              <w:rPr>
                <w:rFonts w:ascii="新細明體" w:hAnsi="新細明體" w:cs="新細明體"/>
                <w:kern w:val="0"/>
              </w:rPr>
            </w:pPr>
            <w:r>
              <w:rPr>
                <w:rFonts w:ascii="新細明體" w:hAnsi="新細明體" w:cs="新細明體" w:hint="eastAsia"/>
                <w:kern w:val="0"/>
              </w:rPr>
              <w:t>BC1</w:t>
            </w:r>
          </w:p>
        </w:tc>
        <w:tc>
          <w:tcPr>
            <w:tcW w:w="1260" w:type="dxa"/>
            <w:tcBorders>
              <w:top w:val="nil"/>
              <w:left w:val="nil"/>
              <w:bottom w:val="single" w:sz="4" w:space="0" w:color="auto"/>
              <w:right w:val="single" w:sz="4" w:space="0" w:color="auto"/>
            </w:tcBorders>
            <w:noWrap/>
            <w:vAlign w:val="center"/>
          </w:tcPr>
          <w:p w14:paraId="541F875E" w14:textId="77777777" w:rsidR="00753BF9" w:rsidRPr="00214D81" w:rsidRDefault="00753BF9" w:rsidP="00753BF9">
            <w:pPr>
              <w:widowControl/>
              <w:rPr>
                <w:rFonts w:ascii="新細明體" w:hAnsi="新細明體" w:cs="新細明體"/>
                <w:kern w:val="0"/>
              </w:rPr>
            </w:pPr>
            <w:r w:rsidRPr="00214D81">
              <w:rPr>
                <w:rFonts w:ascii="新細明體" w:hAnsi="新細明體" w:cs="新細明體" w:hint="eastAsia"/>
                <w:kern w:val="0"/>
              </w:rPr>
              <w:t>9:00-1</w:t>
            </w:r>
            <w:r>
              <w:rPr>
                <w:rFonts w:ascii="新細明體" w:hAnsi="新細明體" w:cs="新細明體" w:hint="eastAsia"/>
                <w:kern w:val="0"/>
              </w:rPr>
              <w:t>8</w:t>
            </w:r>
            <w:r w:rsidRPr="00214D81">
              <w:rPr>
                <w:rFonts w:ascii="新細明體" w:hAnsi="新細明體" w:cs="新細明體" w:hint="eastAsia"/>
                <w:kern w:val="0"/>
              </w:rPr>
              <w:t>:00</w:t>
            </w:r>
          </w:p>
        </w:tc>
        <w:tc>
          <w:tcPr>
            <w:tcW w:w="1620" w:type="dxa"/>
            <w:tcBorders>
              <w:top w:val="nil"/>
              <w:left w:val="nil"/>
              <w:bottom w:val="single" w:sz="4" w:space="0" w:color="auto"/>
              <w:right w:val="single" w:sz="4" w:space="0" w:color="auto"/>
            </w:tcBorders>
            <w:noWrap/>
            <w:vAlign w:val="center"/>
          </w:tcPr>
          <w:p w14:paraId="5898F212" w14:textId="77777777" w:rsidR="00753BF9" w:rsidRPr="00214D81" w:rsidRDefault="00753BF9" w:rsidP="00214D81">
            <w:pPr>
              <w:widowControl/>
              <w:rPr>
                <w:rFonts w:ascii="新細明體" w:hAnsi="新細明體" w:cs="新細明體"/>
                <w:kern w:val="0"/>
              </w:rPr>
            </w:pPr>
            <w:r w:rsidRPr="00214D81">
              <w:rPr>
                <w:rFonts w:ascii="新細明體" w:hAnsi="新細明體" w:cs="新細明體" w:hint="eastAsia"/>
                <w:kern w:val="0"/>
              </w:rPr>
              <w:t>檔案傳輸申報</w:t>
            </w:r>
          </w:p>
        </w:tc>
        <w:tc>
          <w:tcPr>
            <w:tcW w:w="1980" w:type="dxa"/>
            <w:tcBorders>
              <w:top w:val="nil"/>
              <w:left w:val="nil"/>
              <w:bottom w:val="single" w:sz="4" w:space="0" w:color="auto"/>
              <w:right w:val="single" w:sz="8" w:space="0" w:color="auto"/>
            </w:tcBorders>
            <w:noWrap/>
            <w:vAlign w:val="center"/>
          </w:tcPr>
          <w:p w14:paraId="7E8B7CF8" w14:textId="77777777" w:rsidR="00753BF9" w:rsidRPr="00214D81" w:rsidRDefault="00753BF9" w:rsidP="00214D81">
            <w:pPr>
              <w:widowControl/>
              <w:rPr>
                <w:rFonts w:ascii="新細明體" w:hAnsi="新細明體" w:cs="新細明體"/>
                <w:kern w:val="0"/>
              </w:rPr>
            </w:pPr>
            <w:r w:rsidRPr="00214D81">
              <w:rPr>
                <w:rFonts w:ascii="新細明體" w:hAnsi="新細明體" w:cs="新細明體" w:hint="eastAsia"/>
                <w:kern w:val="0"/>
              </w:rPr>
              <w:t>月底申報</w:t>
            </w:r>
          </w:p>
        </w:tc>
      </w:tr>
    </w:tbl>
    <w:p w14:paraId="474D8290" w14:textId="77777777" w:rsidR="00B64716" w:rsidRPr="00B64716" w:rsidRDefault="00214D81" w:rsidP="00B64716">
      <w:pPr>
        <w:numPr>
          <w:ilvl w:val="0"/>
          <w:numId w:val="13"/>
        </w:numPr>
        <w:rPr>
          <w:color w:val="0000FF"/>
        </w:rPr>
      </w:pPr>
      <w:r w:rsidRPr="00B64716">
        <w:rPr>
          <w:rFonts w:hint="eastAsia"/>
          <w:color w:val="0000FF"/>
        </w:rPr>
        <w:t>1.</w:t>
      </w:r>
      <w:r w:rsidR="00B64716" w:rsidRPr="00B64716">
        <w:rPr>
          <w:rFonts w:hint="eastAsia"/>
          <w:color w:val="0000FF"/>
        </w:rPr>
        <w:t xml:space="preserve"> </w:t>
      </w:r>
      <w:r w:rsidR="00B64716" w:rsidRPr="00B64716">
        <w:rPr>
          <w:rFonts w:hint="eastAsia"/>
          <w:color w:val="0000FF"/>
        </w:rPr>
        <w:t>以上作業均為</w:t>
      </w:r>
      <w:r w:rsidR="00B64716" w:rsidRPr="00B64716">
        <w:rPr>
          <w:rFonts w:hint="eastAsia"/>
          <w:b/>
          <w:color w:val="0000FF"/>
          <w:u w:val="single"/>
        </w:rPr>
        <w:t>總公司申報</w:t>
      </w:r>
    </w:p>
    <w:p w14:paraId="0396A515" w14:textId="77777777" w:rsidR="00B64716" w:rsidRPr="00B64716" w:rsidRDefault="00214D81" w:rsidP="00B64716">
      <w:pPr>
        <w:numPr>
          <w:ilvl w:val="0"/>
          <w:numId w:val="13"/>
        </w:numPr>
        <w:rPr>
          <w:color w:val="0000FF"/>
        </w:rPr>
      </w:pPr>
      <w:r w:rsidRPr="00B64716">
        <w:rPr>
          <w:rFonts w:hint="eastAsia"/>
          <w:color w:val="0000FF"/>
        </w:rPr>
        <w:t>2.</w:t>
      </w:r>
      <w:r w:rsidR="00B64716" w:rsidRPr="00B64716">
        <w:rPr>
          <w:rFonts w:hint="eastAsia"/>
          <w:b/>
          <w:color w:val="0000FF"/>
        </w:rPr>
        <w:t xml:space="preserve"> </w:t>
      </w:r>
      <w:r w:rsidR="00B64716" w:rsidRPr="00B64716">
        <w:rPr>
          <w:rFonts w:hint="eastAsia"/>
          <w:color w:val="0000FF"/>
        </w:rPr>
        <w:t>以上作業</w:t>
      </w:r>
      <w:r w:rsidR="00B64716" w:rsidRPr="00B64716">
        <w:rPr>
          <w:rFonts w:hint="eastAsia"/>
          <w:b/>
          <w:color w:val="0000FF"/>
          <w:u w:val="single"/>
        </w:rPr>
        <w:t>僅提供網際網路申報功能</w:t>
      </w:r>
    </w:p>
    <w:p w14:paraId="4547D724" w14:textId="77777777" w:rsidR="00214D81" w:rsidRDefault="00214D81" w:rsidP="00B64716">
      <w:pPr>
        <w:rPr>
          <w:b/>
        </w:rPr>
      </w:pPr>
    </w:p>
    <w:p w14:paraId="701568FA" w14:textId="77777777" w:rsidR="00214D81" w:rsidRDefault="00214D81">
      <w:pPr>
        <w:rPr>
          <w:b/>
        </w:rPr>
      </w:pPr>
    </w:p>
    <w:p w14:paraId="0069240D" w14:textId="77777777" w:rsidR="00214D81" w:rsidRDefault="00214D81">
      <w:pPr>
        <w:rPr>
          <w:b/>
        </w:rPr>
      </w:pPr>
    </w:p>
    <w:p w14:paraId="5C98C97B" w14:textId="77777777" w:rsidR="00214D81" w:rsidRDefault="00214D81">
      <w:pPr>
        <w:rPr>
          <w:b/>
        </w:rPr>
      </w:pPr>
    </w:p>
    <w:p w14:paraId="6C766DD1" w14:textId="77777777" w:rsidR="00214D81" w:rsidRDefault="00214D81">
      <w:pPr>
        <w:rPr>
          <w:b/>
        </w:rPr>
      </w:pPr>
    </w:p>
    <w:p w14:paraId="165FD600" w14:textId="77777777" w:rsidR="00214D81" w:rsidRDefault="00214D81">
      <w:pPr>
        <w:rPr>
          <w:b/>
        </w:rPr>
      </w:pPr>
    </w:p>
    <w:p w14:paraId="75A18734" w14:textId="77777777" w:rsidR="00214D81" w:rsidRDefault="00214D81">
      <w:pPr>
        <w:rPr>
          <w:b/>
        </w:rPr>
      </w:pPr>
    </w:p>
    <w:p w14:paraId="50CCC17D" w14:textId="77777777" w:rsidR="00214D81" w:rsidRDefault="00214D81">
      <w:pPr>
        <w:rPr>
          <w:b/>
        </w:rPr>
      </w:pPr>
    </w:p>
    <w:p w14:paraId="5A27ABF4" w14:textId="77777777" w:rsidR="00214D81" w:rsidRDefault="00214D81">
      <w:pPr>
        <w:rPr>
          <w:b/>
        </w:rPr>
      </w:pPr>
    </w:p>
    <w:p w14:paraId="3EFC9DC9" w14:textId="77777777" w:rsidR="00214D81" w:rsidRDefault="00214D81">
      <w:pPr>
        <w:rPr>
          <w:b/>
        </w:rPr>
      </w:pPr>
    </w:p>
    <w:p w14:paraId="7C3E024E" w14:textId="77777777" w:rsidR="00214D81" w:rsidRDefault="00214D81">
      <w:pPr>
        <w:rPr>
          <w:b/>
        </w:rPr>
      </w:pPr>
    </w:p>
    <w:p w14:paraId="6EADE9F3" w14:textId="62D73D22" w:rsidR="00600D17" w:rsidRPr="00933182" w:rsidRDefault="00214D81" w:rsidP="0075521E">
      <w:pPr>
        <w:pStyle w:val="2"/>
        <w:numPr>
          <w:ilvl w:val="0"/>
          <w:numId w:val="18"/>
        </w:numPr>
        <w:tabs>
          <w:tab w:val="clear" w:pos="495"/>
        </w:tabs>
        <w:spacing w:line="240" w:lineRule="auto"/>
        <w:ind w:left="0" w:firstLine="0"/>
        <w:rPr>
          <w:sz w:val="28"/>
          <w:szCs w:val="28"/>
        </w:rPr>
      </w:pPr>
      <w:bookmarkStart w:id="1" w:name="_Toc235004153"/>
      <w:r w:rsidRPr="00801987">
        <w:rPr>
          <w:rFonts w:hint="eastAsia"/>
          <w:sz w:val="28"/>
          <w:szCs w:val="28"/>
        </w:rPr>
        <w:lastRenderedPageBreak/>
        <w:t>申報作業</w:t>
      </w:r>
      <w:r w:rsidRPr="00801987">
        <w:rPr>
          <w:rFonts w:hint="eastAsia"/>
          <w:sz w:val="28"/>
          <w:szCs w:val="28"/>
        </w:rPr>
        <w:t>-</w:t>
      </w:r>
      <w:r w:rsidRPr="00801987">
        <w:rPr>
          <w:rFonts w:hint="eastAsia"/>
          <w:sz w:val="28"/>
          <w:szCs w:val="28"/>
        </w:rPr>
        <w:t>畫面輸入說明</w:t>
      </w:r>
      <w:bookmarkEnd w:id="1"/>
    </w:p>
    <w:p w14:paraId="20F50631" w14:textId="77777777" w:rsidR="00600D17" w:rsidRPr="00600D17" w:rsidRDefault="003F3272" w:rsidP="00600D17">
      <w:pPr>
        <w:numPr>
          <w:ilvl w:val="0"/>
          <w:numId w:val="11"/>
        </w:numPr>
      </w:pPr>
      <w:r>
        <w:rPr>
          <w:rFonts w:hint="eastAsia"/>
        </w:rPr>
        <w:t>登錄</w:t>
      </w:r>
    </w:p>
    <w:p w14:paraId="72FB4377" w14:textId="77777777" w:rsidR="00600D17" w:rsidRPr="004308ED" w:rsidRDefault="00600D17" w:rsidP="00600D17">
      <w:pPr>
        <w:ind w:left="480" w:firstLine="240"/>
      </w:pPr>
      <w:r w:rsidRPr="00600D17">
        <w:rPr>
          <w:rFonts w:hint="eastAsia"/>
        </w:rPr>
        <w:t>1.</w:t>
      </w:r>
      <w:r w:rsidR="00752082" w:rsidRPr="00B64716">
        <w:rPr>
          <w:rFonts w:hint="eastAsia"/>
        </w:rPr>
        <w:t>請至</w:t>
      </w:r>
      <w:r w:rsidRPr="00B64716">
        <w:rPr>
          <w:rFonts w:hint="eastAsia"/>
        </w:rPr>
        <w:t>台灣證券交易所</w:t>
      </w:r>
      <w:r w:rsidR="00752082" w:rsidRPr="00B64716">
        <w:rPr>
          <w:rFonts w:hint="eastAsia"/>
        </w:rPr>
        <w:t>證券商</w:t>
      </w:r>
      <w:r w:rsidRPr="00B64716">
        <w:rPr>
          <w:rFonts w:hint="eastAsia"/>
        </w:rPr>
        <w:t>網際網路傳輸系統首</w:t>
      </w:r>
      <w:r w:rsidRPr="00600D17">
        <w:rPr>
          <w:rFonts w:hint="eastAsia"/>
        </w:rPr>
        <w:t>頁</w:t>
      </w:r>
      <w:r w:rsidR="004308ED">
        <w:rPr>
          <w:rFonts w:hint="eastAsia"/>
        </w:rPr>
        <w:t>(</w:t>
      </w:r>
      <w:r w:rsidR="004308ED" w:rsidRPr="004308ED">
        <w:rPr>
          <w:color w:val="0000FF"/>
          <w:u w:val="single"/>
        </w:rPr>
        <w:t>http://clear.t</w:t>
      </w:r>
      <w:r w:rsidR="00480BA0">
        <w:rPr>
          <w:rFonts w:hint="eastAsia"/>
          <w:color w:val="0000FF"/>
          <w:u w:val="single"/>
        </w:rPr>
        <w:t>w</w:t>
      </w:r>
      <w:r w:rsidR="004308ED" w:rsidRPr="004308ED">
        <w:rPr>
          <w:color w:val="0000FF"/>
          <w:u w:val="single"/>
        </w:rPr>
        <w:t>se.com.tw:9080</w:t>
      </w:r>
      <w:r w:rsidR="004308ED">
        <w:rPr>
          <w:rFonts w:hint="eastAsia"/>
        </w:rPr>
        <w:t>)</w:t>
      </w:r>
    </w:p>
    <w:p w14:paraId="2C5818E1" w14:textId="77777777" w:rsidR="00600D17" w:rsidRPr="00600D17" w:rsidRDefault="00600D17" w:rsidP="00600D17">
      <w:pPr>
        <w:ind w:left="240" w:firstLine="480"/>
      </w:pPr>
      <w:r w:rsidRPr="00600D17">
        <w:rPr>
          <w:rFonts w:hint="eastAsia"/>
        </w:rPr>
        <w:t>2.</w:t>
      </w:r>
      <w:r w:rsidRPr="00600D17">
        <w:rPr>
          <w:rFonts w:hint="eastAsia"/>
        </w:rPr>
        <w:t>請點選「</w:t>
      </w:r>
      <w:r w:rsidRPr="00600D17">
        <w:rPr>
          <w:rFonts w:hint="eastAsia"/>
        </w:rPr>
        <w:t>TSE</w:t>
      </w:r>
      <w:r w:rsidRPr="00600D17">
        <w:rPr>
          <w:rFonts w:hint="eastAsia"/>
        </w:rPr>
        <w:t>結算作業系統」進入</w:t>
      </w:r>
      <w:r w:rsidR="0080624C">
        <w:rPr>
          <w:rFonts w:hint="eastAsia"/>
        </w:rPr>
        <w:t>結算</w:t>
      </w:r>
      <w:r w:rsidRPr="00600D17">
        <w:rPr>
          <w:rFonts w:hint="eastAsia"/>
        </w:rPr>
        <w:t>系統</w:t>
      </w:r>
    </w:p>
    <w:p w14:paraId="4ABF31E6" w14:textId="1F120DC2" w:rsidR="0099035E" w:rsidRDefault="00AF29B4" w:rsidP="00600D17">
      <w:pPr>
        <w:ind w:firstLineChars="250" w:firstLine="601"/>
        <w:rPr>
          <w:b/>
        </w:rPr>
      </w:pPr>
      <w:r w:rsidRPr="00600D17">
        <w:rPr>
          <w:b/>
          <w:noProof/>
        </w:rPr>
        <w:drawing>
          <wp:inline distT="0" distB="0" distL="0" distR="0" wp14:anchorId="03698979" wp14:editId="72BEDC30">
            <wp:extent cx="4762500" cy="334327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343275"/>
                    </a:xfrm>
                    <a:prstGeom prst="rect">
                      <a:avLst/>
                    </a:prstGeom>
                    <a:noFill/>
                    <a:ln>
                      <a:noFill/>
                    </a:ln>
                  </pic:spPr>
                </pic:pic>
              </a:graphicData>
            </a:graphic>
          </wp:inline>
        </w:drawing>
      </w:r>
    </w:p>
    <w:p w14:paraId="23EA2D4E" w14:textId="77777777" w:rsidR="004308ED" w:rsidRDefault="004308ED" w:rsidP="00600D17">
      <w:pPr>
        <w:ind w:firstLineChars="250" w:firstLine="601"/>
        <w:rPr>
          <w:b/>
        </w:rPr>
      </w:pPr>
    </w:p>
    <w:p w14:paraId="69D8E0A0" w14:textId="77777777" w:rsidR="003F3272" w:rsidRPr="003F3272" w:rsidRDefault="003F3272" w:rsidP="00600D17">
      <w:pPr>
        <w:ind w:firstLineChars="250" w:firstLine="601"/>
      </w:pPr>
      <w:r>
        <w:rPr>
          <w:rFonts w:hint="eastAsia"/>
          <w:b/>
        </w:rPr>
        <w:t xml:space="preserve"> </w:t>
      </w:r>
      <w:r w:rsidR="004308ED">
        <w:rPr>
          <w:rFonts w:hint="eastAsia"/>
        </w:rPr>
        <w:t>3</w:t>
      </w:r>
      <w:r>
        <w:rPr>
          <w:rFonts w:hint="eastAsia"/>
        </w:rPr>
        <w:t>.</w:t>
      </w:r>
      <w:r>
        <w:rPr>
          <w:rFonts w:hint="eastAsia"/>
        </w:rPr>
        <w:t>輸入券商</w:t>
      </w:r>
      <w:r>
        <w:rPr>
          <w:rFonts w:hint="eastAsia"/>
        </w:rPr>
        <w:t>ID</w:t>
      </w:r>
      <w:r>
        <w:rPr>
          <w:rFonts w:hint="eastAsia"/>
        </w:rPr>
        <w:t>、用戶</w:t>
      </w:r>
      <w:r>
        <w:rPr>
          <w:rFonts w:hint="eastAsia"/>
        </w:rPr>
        <w:t>ID</w:t>
      </w:r>
      <w:r>
        <w:rPr>
          <w:rFonts w:hint="eastAsia"/>
        </w:rPr>
        <w:t>、密碼登入</w:t>
      </w:r>
    </w:p>
    <w:p w14:paraId="402E4B6B" w14:textId="59154304" w:rsidR="00600D17" w:rsidRDefault="00AF29B4" w:rsidP="00600D17">
      <w:pPr>
        <w:ind w:firstLineChars="250" w:firstLine="601"/>
        <w:rPr>
          <w:b/>
        </w:rPr>
      </w:pPr>
      <w:r w:rsidRPr="001328C6">
        <w:rPr>
          <w:rFonts w:hint="eastAsia"/>
          <w:b/>
          <w:noProof/>
        </w:rPr>
        <w:drawing>
          <wp:inline distT="0" distB="0" distL="0" distR="0" wp14:anchorId="02CB8934" wp14:editId="7B03BA76">
            <wp:extent cx="4762500" cy="357187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14:paraId="4B1013EC" w14:textId="77777777" w:rsidR="0080624C" w:rsidRPr="0080624C" w:rsidRDefault="0080624C" w:rsidP="0080624C">
      <w:pPr>
        <w:ind w:firstLineChars="250" w:firstLine="600"/>
        <w:rPr>
          <w:rFonts w:ascii="新細明體" w:hAnsi="新細明體"/>
        </w:rPr>
      </w:pPr>
      <w:r w:rsidRPr="0080624C">
        <w:rPr>
          <w:rFonts w:ascii="新細明體" w:hAnsi="新細明體" w:hint="eastAsia"/>
        </w:rPr>
        <w:lastRenderedPageBreak/>
        <w:t>4.</w:t>
      </w:r>
      <w:r w:rsidRPr="00B64716">
        <w:rPr>
          <w:rFonts w:ascii="新細明體" w:hAnsi="新細明體" w:hint="eastAsia"/>
        </w:rPr>
        <w:t>輸入憑證</w:t>
      </w:r>
      <w:r w:rsidR="00752082" w:rsidRPr="00B64716">
        <w:rPr>
          <w:rFonts w:ascii="新細明體" w:hAnsi="新細明體" w:hint="eastAsia"/>
        </w:rPr>
        <w:t>檔名及</w:t>
      </w:r>
      <w:r w:rsidRPr="00B64716">
        <w:rPr>
          <w:rFonts w:ascii="新細明體" w:hAnsi="新細明體" w:hint="eastAsia"/>
        </w:rPr>
        <w:t>密碼後</w:t>
      </w:r>
      <w:r w:rsidR="00752082" w:rsidRPr="00B64716">
        <w:rPr>
          <w:rFonts w:ascii="新細明體" w:hAnsi="新細明體" w:hint="eastAsia"/>
        </w:rPr>
        <w:t>點選「確定」</w:t>
      </w:r>
      <w:r w:rsidRPr="00B64716">
        <w:rPr>
          <w:rFonts w:ascii="新細明體" w:hAnsi="新細明體" w:hint="eastAsia"/>
        </w:rPr>
        <w:t>登入</w:t>
      </w:r>
    </w:p>
    <w:p w14:paraId="42D92C96" w14:textId="397FF503" w:rsidR="0080624C" w:rsidRDefault="00AF29B4" w:rsidP="0080624C">
      <w:pPr>
        <w:ind w:firstLineChars="250" w:firstLine="601"/>
        <w:rPr>
          <w:b/>
        </w:rPr>
      </w:pPr>
      <w:r w:rsidRPr="005F10DF">
        <w:rPr>
          <w:rFonts w:hint="eastAsia"/>
          <w:b/>
          <w:noProof/>
        </w:rPr>
        <w:drawing>
          <wp:inline distT="0" distB="0" distL="0" distR="0" wp14:anchorId="555B43BD" wp14:editId="4CA0378D">
            <wp:extent cx="4991100" cy="374332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1100" cy="3743325"/>
                    </a:xfrm>
                    <a:prstGeom prst="rect">
                      <a:avLst/>
                    </a:prstGeom>
                    <a:noFill/>
                    <a:ln>
                      <a:noFill/>
                    </a:ln>
                  </pic:spPr>
                </pic:pic>
              </a:graphicData>
            </a:graphic>
          </wp:inline>
        </w:drawing>
      </w:r>
    </w:p>
    <w:p w14:paraId="209046E4" w14:textId="77777777" w:rsidR="00752082" w:rsidRDefault="00752082" w:rsidP="003F3272">
      <w:pPr>
        <w:ind w:firstLineChars="250" w:firstLine="600"/>
      </w:pPr>
    </w:p>
    <w:p w14:paraId="59FC6ED8" w14:textId="77777777" w:rsidR="003F3272" w:rsidRDefault="003F3272" w:rsidP="003F3272">
      <w:pPr>
        <w:ind w:firstLineChars="250" w:firstLine="600"/>
      </w:pPr>
      <w:r w:rsidRPr="003F3272">
        <w:rPr>
          <w:rFonts w:hint="eastAsia"/>
        </w:rPr>
        <w:t>5.</w:t>
      </w:r>
      <w:r w:rsidRPr="003F3272">
        <w:rPr>
          <w:rFonts w:hint="eastAsia"/>
        </w:rPr>
        <w:t>登入後點選「其他申報及統計作業」</w:t>
      </w:r>
    </w:p>
    <w:p w14:paraId="44354263" w14:textId="232A84CD" w:rsidR="003F3272" w:rsidRDefault="00AF29B4" w:rsidP="003F3272">
      <w:pPr>
        <w:ind w:firstLineChars="250" w:firstLine="600"/>
      </w:pPr>
      <w:r w:rsidRPr="003F3272">
        <w:rPr>
          <w:noProof/>
        </w:rPr>
        <w:drawing>
          <wp:inline distT="0" distB="0" distL="0" distR="0" wp14:anchorId="29429E2D" wp14:editId="6AE30B04">
            <wp:extent cx="5133975" cy="360997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3975" cy="3609975"/>
                    </a:xfrm>
                    <a:prstGeom prst="rect">
                      <a:avLst/>
                    </a:prstGeom>
                    <a:noFill/>
                    <a:ln>
                      <a:noFill/>
                    </a:ln>
                  </pic:spPr>
                </pic:pic>
              </a:graphicData>
            </a:graphic>
          </wp:inline>
        </w:drawing>
      </w:r>
    </w:p>
    <w:p w14:paraId="4A40BBB6" w14:textId="77777777" w:rsidR="0080624C" w:rsidRDefault="0080624C" w:rsidP="003F3272">
      <w:pPr>
        <w:ind w:firstLineChars="250" w:firstLine="600"/>
      </w:pPr>
    </w:p>
    <w:p w14:paraId="306E169A" w14:textId="77777777" w:rsidR="0080624C" w:rsidRDefault="0080624C" w:rsidP="003F3272">
      <w:pPr>
        <w:ind w:firstLineChars="250" w:firstLine="600"/>
      </w:pPr>
    </w:p>
    <w:p w14:paraId="0A65D17D" w14:textId="77777777" w:rsidR="003F3272" w:rsidRDefault="003F3272" w:rsidP="003F3272">
      <w:pPr>
        <w:ind w:firstLineChars="250" w:firstLine="600"/>
      </w:pPr>
      <w:r>
        <w:rPr>
          <w:rFonts w:hint="eastAsia"/>
        </w:rPr>
        <w:lastRenderedPageBreak/>
        <w:t>6.</w:t>
      </w:r>
      <w:r>
        <w:rPr>
          <w:rFonts w:hint="eastAsia"/>
        </w:rPr>
        <w:t>即可進入</w:t>
      </w:r>
      <w:r w:rsidR="00752082" w:rsidRPr="00B64716">
        <w:rPr>
          <w:rFonts w:hint="eastAsia"/>
          <w:b/>
        </w:rPr>
        <w:t>「其他申報及統計作業」</w:t>
      </w:r>
      <w:r w:rsidR="0080624C">
        <w:rPr>
          <w:rFonts w:hint="eastAsia"/>
        </w:rPr>
        <w:t>子</w:t>
      </w:r>
      <w:r>
        <w:rPr>
          <w:rFonts w:hint="eastAsia"/>
        </w:rPr>
        <w:t>系統</w:t>
      </w:r>
      <w:r w:rsidR="0080624C">
        <w:rPr>
          <w:rFonts w:hint="eastAsia"/>
        </w:rPr>
        <w:t>主畫面</w:t>
      </w:r>
    </w:p>
    <w:p w14:paraId="7F225D15" w14:textId="0DB57903" w:rsidR="003F3272" w:rsidRDefault="00AF29B4" w:rsidP="003F3272">
      <w:pPr>
        <w:ind w:firstLineChars="250" w:firstLine="600"/>
      </w:pPr>
      <w:r>
        <w:rPr>
          <w:rFonts w:hint="eastAsia"/>
          <w:noProof/>
        </w:rPr>
        <w:drawing>
          <wp:inline distT="0" distB="0" distL="0" distR="0" wp14:anchorId="7BBB0022" wp14:editId="4F691773">
            <wp:extent cx="5219700" cy="391477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9700" cy="3914775"/>
                    </a:xfrm>
                    <a:prstGeom prst="rect">
                      <a:avLst/>
                    </a:prstGeom>
                    <a:noFill/>
                    <a:ln>
                      <a:noFill/>
                    </a:ln>
                  </pic:spPr>
                </pic:pic>
              </a:graphicData>
            </a:graphic>
          </wp:inline>
        </w:drawing>
      </w:r>
    </w:p>
    <w:p w14:paraId="6459E311" w14:textId="77777777" w:rsidR="003F3272" w:rsidRDefault="003F3272" w:rsidP="003F3272">
      <w:pPr>
        <w:ind w:firstLineChars="250" w:firstLine="600"/>
      </w:pPr>
    </w:p>
    <w:p w14:paraId="6768E781" w14:textId="77777777" w:rsidR="00366D44" w:rsidRDefault="00366D44" w:rsidP="003F3272">
      <w:pPr>
        <w:ind w:firstLineChars="250" w:firstLine="600"/>
      </w:pPr>
    </w:p>
    <w:p w14:paraId="3E862205" w14:textId="77777777" w:rsidR="00366D44" w:rsidRDefault="00366D44" w:rsidP="003F3272">
      <w:pPr>
        <w:ind w:firstLineChars="250" w:firstLine="600"/>
      </w:pPr>
    </w:p>
    <w:p w14:paraId="3AD3F1B5" w14:textId="77777777" w:rsidR="00366D44" w:rsidRDefault="00366D44" w:rsidP="003F3272">
      <w:pPr>
        <w:ind w:firstLineChars="250" w:firstLine="600"/>
      </w:pPr>
    </w:p>
    <w:p w14:paraId="6FEC8910" w14:textId="77777777" w:rsidR="00366D44" w:rsidRDefault="00366D44" w:rsidP="003F3272">
      <w:pPr>
        <w:ind w:firstLineChars="250" w:firstLine="600"/>
      </w:pPr>
    </w:p>
    <w:p w14:paraId="6053229F" w14:textId="77777777" w:rsidR="00366D44" w:rsidRDefault="00366D44" w:rsidP="003F3272">
      <w:pPr>
        <w:ind w:firstLineChars="250" w:firstLine="600"/>
      </w:pPr>
    </w:p>
    <w:p w14:paraId="706418AF" w14:textId="77777777" w:rsidR="00366D44" w:rsidRDefault="00366D44" w:rsidP="003F3272">
      <w:pPr>
        <w:ind w:firstLineChars="250" w:firstLine="600"/>
      </w:pPr>
    </w:p>
    <w:p w14:paraId="4B13D321" w14:textId="77777777" w:rsidR="00366D44" w:rsidRDefault="00366D44" w:rsidP="003F3272">
      <w:pPr>
        <w:ind w:firstLineChars="250" w:firstLine="600"/>
      </w:pPr>
    </w:p>
    <w:p w14:paraId="52978602" w14:textId="77777777" w:rsidR="00366D44" w:rsidRDefault="00366D44" w:rsidP="003F3272">
      <w:pPr>
        <w:ind w:firstLineChars="250" w:firstLine="600"/>
      </w:pPr>
    </w:p>
    <w:p w14:paraId="19FCDF95" w14:textId="77777777" w:rsidR="00366D44" w:rsidRDefault="00366D44" w:rsidP="003F3272">
      <w:pPr>
        <w:ind w:firstLineChars="250" w:firstLine="600"/>
      </w:pPr>
    </w:p>
    <w:p w14:paraId="151A1D57" w14:textId="77777777" w:rsidR="00366D44" w:rsidRDefault="00366D44" w:rsidP="003F3272">
      <w:pPr>
        <w:ind w:firstLineChars="250" w:firstLine="600"/>
      </w:pPr>
    </w:p>
    <w:p w14:paraId="25E44DA7" w14:textId="77777777" w:rsidR="00366D44" w:rsidRDefault="00366D44" w:rsidP="003F3272">
      <w:pPr>
        <w:ind w:firstLineChars="250" w:firstLine="600"/>
      </w:pPr>
    </w:p>
    <w:p w14:paraId="4283B83D" w14:textId="77777777" w:rsidR="00366D44" w:rsidRDefault="00366D44" w:rsidP="003F3272">
      <w:pPr>
        <w:ind w:firstLineChars="250" w:firstLine="600"/>
      </w:pPr>
    </w:p>
    <w:p w14:paraId="523FDB51" w14:textId="77777777" w:rsidR="00366D44" w:rsidRDefault="00366D44" w:rsidP="003F3272">
      <w:pPr>
        <w:ind w:firstLineChars="250" w:firstLine="600"/>
      </w:pPr>
    </w:p>
    <w:p w14:paraId="76CDA67D" w14:textId="77777777" w:rsidR="00366D44" w:rsidRDefault="00366D44" w:rsidP="003F3272">
      <w:pPr>
        <w:ind w:firstLineChars="250" w:firstLine="600"/>
      </w:pPr>
    </w:p>
    <w:p w14:paraId="4A78F11C" w14:textId="77777777" w:rsidR="00366D44" w:rsidRDefault="00366D44" w:rsidP="003F3272">
      <w:pPr>
        <w:ind w:firstLineChars="250" w:firstLine="600"/>
      </w:pPr>
    </w:p>
    <w:p w14:paraId="1CC6A800" w14:textId="77777777" w:rsidR="00366D44" w:rsidRDefault="00366D44" w:rsidP="003F3272">
      <w:pPr>
        <w:ind w:firstLineChars="250" w:firstLine="600"/>
      </w:pPr>
    </w:p>
    <w:p w14:paraId="0C27BFE6" w14:textId="77777777" w:rsidR="00366D44" w:rsidRDefault="00366D44" w:rsidP="003F3272">
      <w:pPr>
        <w:ind w:firstLineChars="250" w:firstLine="600"/>
      </w:pPr>
    </w:p>
    <w:p w14:paraId="6BF9A15C" w14:textId="77777777" w:rsidR="00366D44" w:rsidRDefault="00366D44" w:rsidP="003F3272">
      <w:pPr>
        <w:ind w:firstLineChars="250" w:firstLine="600"/>
      </w:pPr>
    </w:p>
    <w:p w14:paraId="62B03936" w14:textId="77777777" w:rsidR="003F3272" w:rsidRDefault="003F3272" w:rsidP="003F3272">
      <w:pPr>
        <w:numPr>
          <w:ilvl w:val="0"/>
          <w:numId w:val="11"/>
        </w:numPr>
      </w:pPr>
      <w:r>
        <w:rPr>
          <w:rFonts w:hint="eastAsia"/>
        </w:rPr>
        <w:lastRenderedPageBreak/>
        <w:t>功能項目</w:t>
      </w:r>
    </w:p>
    <w:p w14:paraId="1D8FB0F3" w14:textId="77777777" w:rsidR="00583C69" w:rsidRDefault="00583C69" w:rsidP="00583C69">
      <w:pPr>
        <w:ind w:left="240"/>
      </w:pPr>
    </w:p>
    <w:p w14:paraId="2C841612" w14:textId="77777777" w:rsidR="003F3272" w:rsidRDefault="003F3272" w:rsidP="003F3272">
      <w:pPr>
        <w:numPr>
          <w:ilvl w:val="1"/>
          <w:numId w:val="11"/>
        </w:numPr>
      </w:pPr>
      <w:r>
        <w:rPr>
          <w:rFonts w:hint="eastAsia"/>
        </w:rPr>
        <w:t>進入系統後，在申報作業中，新增二項功能</w:t>
      </w:r>
    </w:p>
    <w:p w14:paraId="624F886E" w14:textId="77777777" w:rsidR="00583C69" w:rsidRDefault="00583C69" w:rsidP="00583C69">
      <w:pPr>
        <w:numPr>
          <w:ilvl w:val="2"/>
          <w:numId w:val="11"/>
        </w:numPr>
      </w:pPr>
      <w:r>
        <w:rPr>
          <w:rFonts w:hint="eastAsia"/>
        </w:rPr>
        <w:t>證券商之現金管理專戶基本資料申報</w:t>
      </w:r>
    </w:p>
    <w:p w14:paraId="2031C046" w14:textId="77777777" w:rsidR="00583C69" w:rsidRDefault="00583C69" w:rsidP="00583C69">
      <w:pPr>
        <w:numPr>
          <w:ilvl w:val="2"/>
          <w:numId w:val="11"/>
        </w:numPr>
      </w:pPr>
      <w:r>
        <w:rPr>
          <w:rFonts w:hint="eastAsia"/>
        </w:rPr>
        <w:t>證券商之信用評等等級申報</w:t>
      </w:r>
    </w:p>
    <w:p w14:paraId="2FAA0EE1" w14:textId="11D5995A" w:rsidR="004308ED" w:rsidRDefault="004308ED" w:rsidP="004308ED">
      <w:pPr>
        <w:ind w:left="480"/>
      </w:pPr>
      <w:r>
        <w:rPr>
          <w:rFonts w:hint="eastAsia"/>
        </w:rPr>
        <w:t xml:space="preserve">  </w:t>
      </w:r>
      <w:r w:rsidR="00AF29B4">
        <w:rPr>
          <w:rFonts w:hint="eastAsia"/>
          <w:noProof/>
        </w:rPr>
        <w:drawing>
          <wp:inline distT="0" distB="0" distL="0" distR="0" wp14:anchorId="500105BF" wp14:editId="7426DC12">
            <wp:extent cx="5029200" cy="314325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3143250"/>
                    </a:xfrm>
                    <a:prstGeom prst="rect">
                      <a:avLst/>
                    </a:prstGeom>
                    <a:noFill/>
                    <a:ln>
                      <a:noFill/>
                    </a:ln>
                  </pic:spPr>
                </pic:pic>
              </a:graphicData>
            </a:graphic>
          </wp:inline>
        </w:drawing>
      </w:r>
    </w:p>
    <w:p w14:paraId="2A099239" w14:textId="77777777" w:rsidR="004308ED" w:rsidRDefault="004308ED" w:rsidP="004308ED">
      <w:pPr>
        <w:ind w:left="480"/>
      </w:pPr>
    </w:p>
    <w:p w14:paraId="4C3B6F4B" w14:textId="77777777" w:rsidR="00581351" w:rsidRDefault="00581351" w:rsidP="00581351">
      <w:pPr>
        <w:numPr>
          <w:ilvl w:val="1"/>
          <w:numId w:val="11"/>
        </w:numPr>
      </w:pPr>
      <w:r>
        <w:rPr>
          <w:rFonts w:hint="eastAsia"/>
        </w:rPr>
        <w:t>其他申報及統計批次傳輸，新增二項功能</w:t>
      </w:r>
      <w:r>
        <w:rPr>
          <w:rFonts w:hint="eastAsia"/>
        </w:rPr>
        <w:t xml:space="preserve"> </w:t>
      </w:r>
    </w:p>
    <w:p w14:paraId="1F29813E" w14:textId="77777777" w:rsidR="00581351" w:rsidRDefault="00581351" w:rsidP="00581351">
      <w:pPr>
        <w:numPr>
          <w:ilvl w:val="2"/>
          <w:numId w:val="11"/>
        </w:numPr>
      </w:pPr>
      <w:r>
        <w:rPr>
          <w:rFonts w:hint="eastAsia"/>
        </w:rPr>
        <w:t>其他申報及統計</w:t>
      </w:r>
      <w:r w:rsidR="00111321">
        <w:rPr>
          <w:rFonts w:hint="eastAsia"/>
        </w:rPr>
        <w:t>資料</w:t>
      </w:r>
      <w:r>
        <w:rPr>
          <w:rFonts w:hint="eastAsia"/>
        </w:rPr>
        <w:t>批次上傳</w:t>
      </w:r>
    </w:p>
    <w:p w14:paraId="164FD7B5" w14:textId="77777777" w:rsidR="00581351" w:rsidRPr="003F3272" w:rsidRDefault="00581351" w:rsidP="00581351">
      <w:pPr>
        <w:numPr>
          <w:ilvl w:val="2"/>
          <w:numId w:val="11"/>
        </w:numPr>
      </w:pPr>
      <w:r>
        <w:rPr>
          <w:rFonts w:hint="eastAsia"/>
        </w:rPr>
        <w:t>其他申報及統計</w:t>
      </w:r>
      <w:r w:rsidR="00111321">
        <w:rPr>
          <w:rFonts w:hint="eastAsia"/>
        </w:rPr>
        <w:t>資料</w:t>
      </w:r>
      <w:r>
        <w:rPr>
          <w:rFonts w:hint="eastAsia"/>
        </w:rPr>
        <w:t>批次下載</w:t>
      </w:r>
    </w:p>
    <w:p w14:paraId="1012E65E" w14:textId="16E1AACC" w:rsidR="00581351" w:rsidRPr="00581351" w:rsidRDefault="004308ED" w:rsidP="00581351">
      <w:r>
        <w:rPr>
          <w:rFonts w:hint="eastAsia"/>
        </w:rPr>
        <w:t xml:space="preserve">      </w:t>
      </w:r>
      <w:r w:rsidR="00AF29B4">
        <w:rPr>
          <w:rFonts w:hint="eastAsia"/>
          <w:noProof/>
        </w:rPr>
        <w:drawing>
          <wp:inline distT="0" distB="0" distL="0" distR="0" wp14:anchorId="524651B8" wp14:editId="1AE323D0">
            <wp:extent cx="4914900" cy="33147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14900" cy="3314700"/>
                    </a:xfrm>
                    <a:prstGeom prst="rect">
                      <a:avLst/>
                    </a:prstGeom>
                    <a:noFill/>
                    <a:ln>
                      <a:noFill/>
                    </a:ln>
                  </pic:spPr>
                </pic:pic>
              </a:graphicData>
            </a:graphic>
          </wp:inline>
        </w:drawing>
      </w:r>
    </w:p>
    <w:p w14:paraId="401C4CAF" w14:textId="77777777" w:rsidR="00583C69" w:rsidRDefault="00583C69" w:rsidP="00583C69">
      <w:pPr>
        <w:numPr>
          <w:ilvl w:val="0"/>
          <w:numId w:val="11"/>
        </w:numPr>
      </w:pPr>
      <w:r>
        <w:rPr>
          <w:rFonts w:hint="eastAsia"/>
        </w:rPr>
        <w:lastRenderedPageBreak/>
        <w:t xml:space="preserve"> </w:t>
      </w:r>
      <w:r>
        <w:rPr>
          <w:rFonts w:hint="eastAsia"/>
        </w:rPr>
        <w:t>證券商之現金管理專戶基本資料申報</w:t>
      </w:r>
    </w:p>
    <w:p w14:paraId="18B6B9AE" w14:textId="6ED8B3AF" w:rsidR="00583C69" w:rsidRDefault="00AF29B4" w:rsidP="00583C69">
      <w:pPr>
        <w:ind w:leftChars="250" w:left="600"/>
      </w:pPr>
      <w:r>
        <w:rPr>
          <w:rFonts w:hint="eastAsia"/>
          <w:noProof/>
        </w:rPr>
        <w:drawing>
          <wp:inline distT="0" distB="0" distL="0" distR="0" wp14:anchorId="6EB9D7CF" wp14:editId="1EB3B2A2">
            <wp:extent cx="5829300" cy="4371975"/>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9300" cy="4371975"/>
                    </a:xfrm>
                    <a:prstGeom prst="rect">
                      <a:avLst/>
                    </a:prstGeom>
                    <a:noFill/>
                    <a:ln>
                      <a:noFill/>
                    </a:ln>
                  </pic:spPr>
                </pic:pic>
              </a:graphicData>
            </a:graphic>
          </wp:inline>
        </w:drawing>
      </w:r>
    </w:p>
    <w:p w14:paraId="34FE1577" w14:textId="77777777" w:rsidR="00583C69" w:rsidRDefault="00583C69" w:rsidP="003F3272">
      <w:pPr>
        <w:ind w:firstLineChars="250" w:firstLine="600"/>
      </w:pPr>
    </w:p>
    <w:p w14:paraId="128A3420" w14:textId="77777777" w:rsidR="00583C69" w:rsidRDefault="00583C69" w:rsidP="003F3272">
      <w:pPr>
        <w:ind w:firstLineChars="250" w:firstLine="600"/>
      </w:pPr>
      <w:r>
        <w:rPr>
          <w:rFonts w:hint="eastAsia"/>
        </w:rPr>
        <w:t>欄位說明</w:t>
      </w:r>
      <w:r>
        <w:rPr>
          <w:rFonts w:hint="eastAsia"/>
        </w:rPr>
        <w:t>:</w:t>
      </w:r>
    </w:p>
    <w:p w14:paraId="5AFE6473" w14:textId="77777777" w:rsidR="00111321" w:rsidRPr="00B64716" w:rsidRDefault="00111321" w:rsidP="00583C69">
      <w:pPr>
        <w:numPr>
          <w:ilvl w:val="2"/>
          <w:numId w:val="13"/>
        </w:numPr>
      </w:pPr>
      <w:r w:rsidRPr="00B64716">
        <w:rPr>
          <w:rFonts w:hint="eastAsia"/>
        </w:rPr>
        <w:t>券商代號</w:t>
      </w:r>
      <w:r w:rsidRPr="00B64716">
        <w:rPr>
          <w:rFonts w:hint="eastAsia"/>
        </w:rPr>
        <w:t xml:space="preserve"> : </w:t>
      </w:r>
      <w:r w:rsidRPr="00B64716">
        <w:rPr>
          <w:rFonts w:hint="eastAsia"/>
        </w:rPr>
        <w:t>系統自動帶出，毋須輸入</w:t>
      </w:r>
    </w:p>
    <w:p w14:paraId="6C606BC9" w14:textId="77777777" w:rsidR="00111321" w:rsidRDefault="00111321" w:rsidP="00583C69">
      <w:pPr>
        <w:numPr>
          <w:ilvl w:val="2"/>
          <w:numId w:val="13"/>
        </w:numPr>
      </w:pPr>
      <w:r>
        <w:rPr>
          <w:rFonts w:hint="eastAsia"/>
        </w:rPr>
        <w:t>開辦日期</w:t>
      </w:r>
      <w:r>
        <w:rPr>
          <w:rFonts w:hint="eastAsia"/>
        </w:rPr>
        <w:t xml:space="preserve"> : </w:t>
      </w:r>
      <w:r>
        <w:rPr>
          <w:rFonts w:hint="eastAsia"/>
        </w:rPr>
        <w:t>請輸入西元年</w:t>
      </w:r>
      <w:r>
        <w:rPr>
          <w:rFonts w:hint="eastAsia"/>
        </w:rPr>
        <w:t xml:space="preserve"> YYYYMMDD</w:t>
      </w:r>
    </w:p>
    <w:p w14:paraId="4A140052" w14:textId="77777777" w:rsidR="00111321" w:rsidRDefault="00111321" w:rsidP="00111321">
      <w:pPr>
        <w:numPr>
          <w:ilvl w:val="2"/>
          <w:numId w:val="13"/>
        </w:numPr>
      </w:pPr>
      <w:r>
        <w:rPr>
          <w:rFonts w:hint="eastAsia"/>
        </w:rPr>
        <w:t>停辦日期</w:t>
      </w:r>
      <w:r>
        <w:rPr>
          <w:rFonts w:hint="eastAsia"/>
        </w:rPr>
        <w:t xml:space="preserve"> : </w:t>
      </w:r>
      <w:r>
        <w:rPr>
          <w:rFonts w:hint="eastAsia"/>
        </w:rPr>
        <w:t>請輸入西元年</w:t>
      </w:r>
      <w:r>
        <w:rPr>
          <w:rFonts w:hint="eastAsia"/>
        </w:rPr>
        <w:t xml:space="preserve"> YYYYMMDD</w:t>
      </w:r>
    </w:p>
    <w:p w14:paraId="7C5D1ED4" w14:textId="77777777" w:rsidR="00583C69" w:rsidRDefault="00583C69" w:rsidP="00583C69">
      <w:pPr>
        <w:numPr>
          <w:ilvl w:val="2"/>
          <w:numId w:val="13"/>
        </w:numPr>
      </w:pPr>
      <w:r>
        <w:rPr>
          <w:rFonts w:hint="eastAsia"/>
        </w:rPr>
        <w:t>集保帳戶帳號</w:t>
      </w:r>
      <w:r w:rsidR="00111321">
        <w:rPr>
          <w:rFonts w:hint="eastAsia"/>
        </w:rPr>
        <w:t xml:space="preserve"> </w:t>
      </w:r>
      <w:r>
        <w:rPr>
          <w:rFonts w:hint="eastAsia"/>
        </w:rPr>
        <w:t xml:space="preserve">: </w:t>
      </w:r>
      <w:r w:rsidR="00752082" w:rsidRPr="00B64716">
        <w:rPr>
          <w:rFonts w:hint="eastAsia"/>
        </w:rPr>
        <w:t>集保帳戶帳號，若</w:t>
      </w:r>
      <w:r>
        <w:rPr>
          <w:rFonts w:hint="eastAsia"/>
        </w:rPr>
        <w:t>券商未開立集保帳戶帳號，空白即可。</w:t>
      </w:r>
    </w:p>
    <w:p w14:paraId="1B74B171" w14:textId="77777777" w:rsidR="00583C69" w:rsidRDefault="00583C69" w:rsidP="00583C69">
      <w:pPr>
        <w:numPr>
          <w:ilvl w:val="2"/>
          <w:numId w:val="13"/>
        </w:numPr>
      </w:pPr>
      <w:r>
        <w:rPr>
          <w:rFonts w:hint="eastAsia"/>
        </w:rPr>
        <w:t>銀行及分行名稱</w:t>
      </w:r>
      <w:r w:rsidR="00111321">
        <w:rPr>
          <w:rFonts w:hint="eastAsia"/>
        </w:rPr>
        <w:t xml:space="preserve"> : </w:t>
      </w:r>
      <w:r w:rsidR="000D45D6">
        <w:rPr>
          <w:rFonts w:hint="eastAsia"/>
        </w:rPr>
        <w:t>長度限制</w:t>
      </w:r>
      <w:r w:rsidR="009F4E38">
        <w:rPr>
          <w:rFonts w:hint="eastAsia"/>
        </w:rPr>
        <w:t>為</w:t>
      </w:r>
      <w:r w:rsidR="009F4E38">
        <w:rPr>
          <w:rFonts w:hint="eastAsia"/>
        </w:rPr>
        <w:t>20</w:t>
      </w:r>
      <w:r w:rsidR="009F4E38">
        <w:rPr>
          <w:rFonts w:hint="eastAsia"/>
        </w:rPr>
        <w:t>字元</w:t>
      </w:r>
      <w:r>
        <w:rPr>
          <w:rFonts w:hint="eastAsia"/>
        </w:rPr>
        <w:t>，</w:t>
      </w:r>
      <w:r w:rsidR="000D45D6">
        <w:rPr>
          <w:rFonts w:hint="eastAsia"/>
        </w:rPr>
        <w:t>若名稱太長，可用縮寫或簡稱</w:t>
      </w:r>
    </w:p>
    <w:p w14:paraId="66C7EA6E" w14:textId="77777777" w:rsidR="000D45D6" w:rsidRDefault="000D45D6" w:rsidP="00583C69">
      <w:pPr>
        <w:numPr>
          <w:ilvl w:val="2"/>
          <w:numId w:val="13"/>
        </w:numPr>
      </w:pPr>
      <w:r>
        <w:rPr>
          <w:rFonts w:hint="eastAsia"/>
        </w:rPr>
        <w:t>專戶名稱</w:t>
      </w:r>
      <w:r w:rsidR="00111321">
        <w:rPr>
          <w:rFonts w:hint="eastAsia"/>
        </w:rPr>
        <w:t xml:space="preserve"> : </w:t>
      </w:r>
      <w:r>
        <w:rPr>
          <w:rFonts w:hint="eastAsia"/>
        </w:rPr>
        <w:t>長度限制</w:t>
      </w:r>
      <w:r w:rsidR="009F4E38">
        <w:rPr>
          <w:rFonts w:hint="eastAsia"/>
        </w:rPr>
        <w:t>為</w:t>
      </w:r>
      <w:r>
        <w:rPr>
          <w:rFonts w:hint="eastAsia"/>
        </w:rPr>
        <w:t>50</w:t>
      </w:r>
      <w:r w:rsidR="009F4E38">
        <w:rPr>
          <w:rFonts w:hint="eastAsia"/>
        </w:rPr>
        <w:t>字元</w:t>
      </w:r>
    </w:p>
    <w:p w14:paraId="1E796883" w14:textId="77777777" w:rsidR="00111321" w:rsidRDefault="00111321" w:rsidP="00583C69">
      <w:pPr>
        <w:numPr>
          <w:ilvl w:val="2"/>
          <w:numId w:val="13"/>
        </w:numPr>
      </w:pPr>
      <w:r>
        <w:rPr>
          <w:rFonts w:hint="eastAsia"/>
        </w:rPr>
        <w:t>專戶帳號</w:t>
      </w:r>
      <w:r>
        <w:rPr>
          <w:rFonts w:hint="eastAsia"/>
        </w:rPr>
        <w:t xml:space="preserve"> : </w:t>
      </w:r>
      <w:r>
        <w:rPr>
          <w:rFonts w:hint="eastAsia"/>
        </w:rPr>
        <w:t>長度限制</w:t>
      </w:r>
      <w:r w:rsidR="009F4E38">
        <w:rPr>
          <w:rFonts w:hint="eastAsia"/>
        </w:rPr>
        <w:t>為</w:t>
      </w:r>
      <w:r>
        <w:rPr>
          <w:rFonts w:hint="eastAsia"/>
        </w:rPr>
        <w:t>20</w:t>
      </w:r>
      <w:r w:rsidR="009F4E38">
        <w:rPr>
          <w:rFonts w:hint="eastAsia"/>
        </w:rPr>
        <w:t>字元</w:t>
      </w:r>
    </w:p>
    <w:p w14:paraId="32AB284E" w14:textId="77777777" w:rsidR="00111321" w:rsidRDefault="00111321" w:rsidP="00583C69">
      <w:pPr>
        <w:numPr>
          <w:ilvl w:val="2"/>
          <w:numId w:val="13"/>
        </w:numPr>
      </w:pPr>
      <w:r>
        <w:rPr>
          <w:rFonts w:hint="eastAsia"/>
        </w:rPr>
        <w:t>信用評等日期</w:t>
      </w:r>
      <w:r>
        <w:rPr>
          <w:rFonts w:hint="eastAsia"/>
        </w:rPr>
        <w:t xml:space="preserve"> : </w:t>
      </w:r>
      <w:r>
        <w:rPr>
          <w:rFonts w:hint="eastAsia"/>
        </w:rPr>
        <w:t>請輸入西元年</w:t>
      </w:r>
      <w:r>
        <w:rPr>
          <w:rFonts w:hint="eastAsia"/>
        </w:rPr>
        <w:t xml:space="preserve"> YYYYMMDD</w:t>
      </w:r>
    </w:p>
    <w:p w14:paraId="6B361372" w14:textId="77777777" w:rsidR="00111321" w:rsidRDefault="00111321" w:rsidP="00583C69">
      <w:pPr>
        <w:numPr>
          <w:ilvl w:val="2"/>
          <w:numId w:val="13"/>
        </w:numPr>
      </w:pPr>
      <w:r>
        <w:rPr>
          <w:rFonts w:hint="eastAsia"/>
        </w:rPr>
        <w:t>信用評等機構</w:t>
      </w:r>
      <w:r>
        <w:rPr>
          <w:rFonts w:hint="eastAsia"/>
        </w:rPr>
        <w:t xml:space="preserve"> : </w:t>
      </w:r>
      <w:r>
        <w:rPr>
          <w:rFonts w:hint="eastAsia"/>
        </w:rPr>
        <w:t>下拉式選單</w:t>
      </w:r>
      <w:r w:rsidR="00AA34D1" w:rsidRPr="00B64716">
        <w:rPr>
          <w:rFonts w:hint="eastAsia"/>
        </w:rPr>
        <w:t>，</w:t>
      </w:r>
      <w:r>
        <w:rPr>
          <w:rFonts w:hint="eastAsia"/>
        </w:rPr>
        <w:t>選取即可</w:t>
      </w:r>
    </w:p>
    <w:p w14:paraId="1494F7D3" w14:textId="77777777" w:rsidR="00111321" w:rsidRDefault="00111321" w:rsidP="00111321">
      <w:pPr>
        <w:numPr>
          <w:ilvl w:val="2"/>
          <w:numId w:val="13"/>
        </w:numPr>
      </w:pPr>
      <w:r>
        <w:rPr>
          <w:rFonts w:hint="eastAsia"/>
        </w:rPr>
        <w:t>長期信用評等等級</w:t>
      </w:r>
      <w:r>
        <w:rPr>
          <w:rFonts w:hint="eastAsia"/>
        </w:rPr>
        <w:t xml:space="preserve"> : </w:t>
      </w:r>
      <w:r>
        <w:rPr>
          <w:rFonts w:hint="eastAsia"/>
        </w:rPr>
        <w:t>限制為</w:t>
      </w:r>
      <w:r>
        <w:rPr>
          <w:rFonts w:hint="eastAsia"/>
        </w:rPr>
        <w:t>10</w:t>
      </w:r>
      <w:r w:rsidR="009F4E38">
        <w:rPr>
          <w:rFonts w:hint="eastAsia"/>
        </w:rPr>
        <w:t>字元。</w:t>
      </w:r>
    </w:p>
    <w:p w14:paraId="31F4136C" w14:textId="77777777" w:rsidR="000D45D6" w:rsidRDefault="000D45D6" w:rsidP="00583C69">
      <w:pPr>
        <w:numPr>
          <w:ilvl w:val="2"/>
          <w:numId w:val="13"/>
        </w:numPr>
      </w:pPr>
      <w:r>
        <w:rPr>
          <w:rFonts w:hint="eastAsia"/>
        </w:rPr>
        <w:t>備註，長度限制</w:t>
      </w:r>
      <w:r>
        <w:rPr>
          <w:rFonts w:hint="eastAsia"/>
        </w:rPr>
        <w:t>100</w:t>
      </w:r>
      <w:r>
        <w:rPr>
          <w:rFonts w:hint="eastAsia"/>
        </w:rPr>
        <w:t>中文字</w:t>
      </w:r>
      <w:r w:rsidR="009F4E38">
        <w:rPr>
          <w:rFonts w:hint="eastAsia"/>
        </w:rPr>
        <w:t>(200</w:t>
      </w:r>
      <w:r w:rsidR="009F4E38">
        <w:rPr>
          <w:rFonts w:hint="eastAsia"/>
        </w:rPr>
        <w:t>字元</w:t>
      </w:r>
      <w:r w:rsidR="009F4E38">
        <w:rPr>
          <w:rFonts w:hint="eastAsia"/>
        </w:rPr>
        <w:t>)</w:t>
      </w:r>
      <w:r>
        <w:rPr>
          <w:rFonts w:hint="eastAsia"/>
        </w:rPr>
        <w:t>。</w:t>
      </w:r>
    </w:p>
    <w:p w14:paraId="7B99F1CB" w14:textId="77777777" w:rsidR="00583C69" w:rsidRDefault="00583C69" w:rsidP="003F3272">
      <w:pPr>
        <w:ind w:firstLineChars="250" w:firstLine="600"/>
      </w:pPr>
    </w:p>
    <w:p w14:paraId="5BDDF799" w14:textId="77777777" w:rsidR="008872D7" w:rsidRDefault="008872D7" w:rsidP="003F3272">
      <w:pPr>
        <w:ind w:firstLineChars="250" w:firstLine="600"/>
      </w:pPr>
    </w:p>
    <w:p w14:paraId="6D709659" w14:textId="77777777" w:rsidR="009F4E38" w:rsidRDefault="009F4E38" w:rsidP="003F3272">
      <w:pPr>
        <w:ind w:firstLineChars="250" w:firstLine="600"/>
      </w:pPr>
    </w:p>
    <w:p w14:paraId="1344D882" w14:textId="77777777" w:rsidR="00583C69" w:rsidRDefault="00583C69" w:rsidP="003F3272">
      <w:pPr>
        <w:ind w:firstLineChars="250" w:firstLine="600"/>
      </w:pPr>
    </w:p>
    <w:p w14:paraId="5332B696" w14:textId="77777777" w:rsidR="000D45D6" w:rsidRDefault="000D45D6" w:rsidP="000D45D6">
      <w:pPr>
        <w:ind w:firstLineChars="250" w:firstLine="600"/>
      </w:pPr>
      <w:r>
        <w:rPr>
          <w:rFonts w:hint="eastAsia"/>
        </w:rPr>
        <w:lastRenderedPageBreak/>
        <w:t>四、證券商之信用評等等級申報</w:t>
      </w:r>
    </w:p>
    <w:p w14:paraId="5B937DA5" w14:textId="77777777" w:rsidR="00583C69" w:rsidRPr="000D45D6" w:rsidRDefault="00583C69" w:rsidP="003F3272">
      <w:pPr>
        <w:ind w:firstLineChars="250" w:firstLine="600"/>
      </w:pPr>
    </w:p>
    <w:p w14:paraId="44480506" w14:textId="0A5F6DB8" w:rsidR="00583C69" w:rsidRDefault="00AF29B4" w:rsidP="003F3272">
      <w:pPr>
        <w:ind w:firstLineChars="250" w:firstLine="600"/>
      </w:pPr>
      <w:r>
        <w:rPr>
          <w:rFonts w:hint="eastAsia"/>
          <w:noProof/>
        </w:rPr>
        <w:drawing>
          <wp:inline distT="0" distB="0" distL="0" distR="0" wp14:anchorId="6A99037A" wp14:editId="3088C7A2">
            <wp:extent cx="5448300" cy="408622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48300" cy="4086225"/>
                    </a:xfrm>
                    <a:prstGeom prst="rect">
                      <a:avLst/>
                    </a:prstGeom>
                    <a:noFill/>
                    <a:ln>
                      <a:noFill/>
                    </a:ln>
                  </pic:spPr>
                </pic:pic>
              </a:graphicData>
            </a:graphic>
          </wp:inline>
        </w:drawing>
      </w:r>
    </w:p>
    <w:p w14:paraId="19F5881B" w14:textId="77777777" w:rsidR="00583C69" w:rsidRDefault="00583C69" w:rsidP="003F3272">
      <w:pPr>
        <w:ind w:firstLineChars="250" w:firstLine="600"/>
      </w:pPr>
    </w:p>
    <w:p w14:paraId="7B732DE0" w14:textId="77777777" w:rsidR="000D45D6" w:rsidRDefault="000D45D6" w:rsidP="003F3272">
      <w:pPr>
        <w:ind w:firstLineChars="250" w:firstLine="600"/>
      </w:pPr>
      <w:r>
        <w:rPr>
          <w:rFonts w:hint="eastAsia"/>
        </w:rPr>
        <w:t>欄位說明</w:t>
      </w:r>
      <w:r>
        <w:rPr>
          <w:rFonts w:hint="eastAsia"/>
        </w:rPr>
        <w:t>:</w:t>
      </w:r>
    </w:p>
    <w:p w14:paraId="0CB3E1D0" w14:textId="77777777" w:rsidR="000D45D6" w:rsidRDefault="00111321" w:rsidP="000D45D6">
      <w:pPr>
        <w:numPr>
          <w:ilvl w:val="0"/>
          <w:numId w:val="19"/>
        </w:numPr>
      </w:pPr>
      <w:r>
        <w:rPr>
          <w:rFonts w:hint="eastAsia"/>
        </w:rPr>
        <w:t>信用評等</w:t>
      </w:r>
      <w:r w:rsidR="000D45D6">
        <w:rPr>
          <w:rFonts w:hint="eastAsia"/>
        </w:rPr>
        <w:t>日期</w:t>
      </w:r>
      <w:r>
        <w:rPr>
          <w:rFonts w:hint="eastAsia"/>
        </w:rPr>
        <w:t xml:space="preserve"> : </w:t>
      </w:r>
      <w:r w:rsidR="000D45D6">
        <w:rPr>
          <w:rFonts w:hint="eastAsia"/>
        </w:rPr>
        <w:t>請輸入西元年</w:t>
      </w:r>
      <w:r w:rsidR="000D45D6">
        <w:rPr>
          <w:rFonts w:hint="eastAsia"/>
        </w:rPr>
        <w:t>YYYYMMDD</w:t>
      </w:r>
      <w:r w:rsidR="009F4E38">
        <w:rPr>
          <w:rFonts w:hint="eastAsia"/>
        </w:rPr>
        <w:t>。</w:t>
      </w:r>
    </w:p>
    <w:p w14:paraId="6BEAB0B7" w14:textId="77777777" w:rsidR="00111321" w:rsidRDefault="00111321" w:rsidP="000D45D6">
      <w:pPr>
        <w:numPr>
          <w:ilvl w:val="0"/>
          <w:numId w:val="19"/>
        </w:numPr>
      </w:pPr>
      <w:r>
        <w:rPr>
          <w:rFonts w:hint="eastAsia"/>
        </w:rPr>
        <w:t>信用評等機構</w:t>
      </w:r>
      <w:r>
        <w:rPr>
          <w:rFonts w:hint="eastAsia"/>
        </w:rPr>
        <w:t xml:space="preserve"> : </w:t>
      </w:r>
      <w:r>
        <w:rPr>
          <w:rFonts w:hint="eastAsia"/>
        </w:rPr>
        <w:t>下拉式選單</w:t>
      </w:r>
      <w:r w:rsidR="00B64716" w:rsidRPr="00B64716">
        <w:rPr>
          <w:rFonts w:hint="eastAsia"/>
        </w:rPr>
        <w:t>，</w:t>
      </w:r>
      <w:r>
        <w:rPr>
          <w:rFonts w:hint="eastAsia"/>
        </w:rPr>
        <w:t>選取即可</w:t>
      </w:r>
      <w:r w:rsidR="009F4E38">
        <w:rPr>
          <w:rFonts w:hint="eastAsia"/>
        </w:rPr>
        <w:t>。</w:t>
      </w:r>
    </w:p>
    <w:p w14:paraId="258A599D" w14:textId="77777777" w:rsidR="00111321" w:rsidRDefault="00111321" w:rsidP="000D45D6">
      <w:pPr>
        <w:numPr>
          <w:ilvl w:val="0"/>
          <w:numId w:val="19"/>
        </w:numPr>
      </w:pPr>
      <w:r>
        <w:rPr>
          <w:rFonts w:hint="eastAsia"/>
        </w:rPr>
        <w:t>長期信用評等等級</w:t>
      </w:r>
      <w:r>
        <w:rPr>
          <w:rFonts w:hint="eastAsia"/>
        </w:rPr>
        <w:t xml:space="preserve"> : </w:t>
      </w:r>
      <w:r w:rsidR="009F4E38">
        <w:rPr>
          <w:rFonts w:hint="eastAsia"/>
        </w:rPr>
        <w:t>長度</w:t>
      </w:r>
      <w:r>
        <w:rPr>
          <w:rFonts w:hint="eastAsia"/>
        </w:rPr>
        <w:t>限制為</w:t>
      </w:r>
      <w:r>
        <w:rPr>
          <w:rFonts w:hint="eastAsia"/>
        </w:rPr>
        <w:t>10</w:t>
      </w:r>
      <w:r w:rsidR="009F4E38">
        <w:rPr>
          <w:rFonts w:hint="eastAsia"/>
        </w:rPr>
        <w:t>個字元。</w:t>
      </w:r>
    </w:p>
    <w:p w14:paraId="479C9CB3" w14:textId="77777777" w:rsidR="000D45D6" w:rsidRPr="009F4E38" w:rsidRDefault="000D45D6" w:rsidP="000D45D6"/>
    <w:p w14:paraId="5E344F80" w14:textId="77777777" w:rsidR="000D45D6" w:rsidRDefault="000D45D6" w:rsidP="000D45D6"/>
    <w:p w14:paraId="17DABE7D" w14:textId="77777777" w:rsidR="000D45D6" w:rsidRDefault="000D45D6" w:rsidP="000D45D6"/>
    <w:p w14:paraId="3DCA84D9" w14:textId="77777777" w:rsidR="000D45D6" w:rsidRDefault="000D45D6" w:rsidP="000D45D6"/>
    <w:p w14:paraId="1D573E98" w14:textId="77777777" w:rsidR="000D45D6" w:rsidRDefault="000D45D6" w:rsidP="000D45D6"/>
    <w:p w14:paraId="370904D1" w14:textId="77777777" w:rsidR="000D45D6" w:rsidRDefault="000D45D6" w:rsidP="000D45D6"/>
    <w:p w14:paraId="700A9738" w14:textId="77777777" w:rsidR="000D45D6" w:rsidRDefault="000D45D6" w:rsidP="000D45D6"/>
    <w:p w14:paraId="6158429E" w14:textId="77777777" w:rsidR="000D45D6" w:rsidRDefault="000D45D6" w:rsidP="000D45D6"/>
    <w:p w14:paraId="12008A3B" w14:textId="77777777" w:rsidR="000D45D6" w:rsidRDefault="000D45D6" w:rsidP="000D45D6"/>
    <w:p w14:paraId="39C3C350" w14:textId="77777777" w:rsidR="000D45D6" w:rsidRDefault="000D45D6" w:rsidP="000D45D6"/>
    <w:p w14:paraId="2628B1A6" w14:textId="77777777" w:rsidR="000D45D6" w:rsidRDefault="000D45D6" w:rsidP="000D45D6"/>
    <w:p w14:paraId="02340221" w14:textId="77777777" w:rsidR="000D45D6" w:rsidRDefault="000D45D6" w:rsidP="000D45D6"/>
    <w:p w14:paraId="204250C8" w14:textId="77777777" w:rsidR="000D45D6" w:rsidRDefault="000D45D6" w:rsidP="000D45D6"/>
    <w:p w14:paraId="2B21C341" w14:textId="0891DF87" w:rsidR="005923E6" w:rsidRPr="00933182" w:rsidRDefault="0099035E" w:rsidP="0075521E">
      <w:pPr>
        <w:pStyle w:val="2"/>
        <w:numPr>
          <w:ilvl w:val="0"/>
          <w:numId w:val="18"/>
        </w:numPr>
        <w:tabs>
          <w:tab w:val="clear" w:pos="495"/>
        </w:tabs>
        <w:spacing w:line="240" w:lineRule="auto"/>
        <w:ind w:left="0" w:firstLine="0"/>
        <w:rPr>
          <w:sz w:val="28"/>
          <w:szCs w:val="28"/>
        </w:rPr>
      </w:pPr>
      <w:bookmarkStart w:id="2" w:name="_Toc235004154"/>
      <w:r w:rsidRPr="00583C69">
        <w:rPr>
          <w:rFonts w:hint="eastAsia"/>
          <w:sz w:val="28"/>
          <w:szCs w:val="28"/>
        </w:rPr>
        <w:lastRenderedPageBreak/>
        <w:t>檔案傳輸</w:t>
      </w:r>
      <w:r w:rsidR="005923E6" w:rsidRPr="00583C69">
        <w:rPr>
          <w:rFonts w:hint="eastAsia"/>
          <w:sz w:val="28"/>
          <w:szCs w:val="28"/>
        </w:rPr>
        <w:t>格式說明</w:t>
      </w:r>
      <w:bookmarkEnd w:id="2"/>
    </w:p>
    <w:p w14:paraId="494C60BD" w14:textId="77777777" w:rsidR="00F03BDB" w:rsidRPr="00583C69" w:rsidRDefault="00F03BDB" w:rsidP="00F03BDB">
      <w:pPr>
        <w:rPr>
          <w:b/>
          <w:sz w:val="28"/>
          <w:szCs w:val="28"/>
        </w:rPr>
      </w:pPr>
    </w:p>
    <w:p w14:paraId="1228217B" w14:textId="77777777" w:rsidR="00696A56" w:rsidRPr="00696A56" w:rsidRDefault="005923E6">
      <w:pPr>
        <w:rPr>
          <w:b/>
          <w:bdr w:val="single" w:sz="4" w:space="0" w:color="auto"/>
        </w:rPr>
      </w:pPr>
      <w:r>
        <w:rPr>
          <w:rFonts w:hint="eastAsia"/>
          <w:b/>
          <w:bdr w:val="single" w:sz="4" w:space="0" w:color="auto"/>
          <w:shd w:val="pct15" w:color="auto" w:fill="FFFFFF"/>
        </w:rPr>
        <w:t>一</w:t>
      </w:r>
      <w:r w:rsidR="00696A56" w:rsidRPr="00DB5396">
        <w:rPr>
          <w:rFonts w:hint="eastAsia"/>
          <w:b/>
          <w:bdr w:val="single" w:sz="4" w:space="0" w:color="auto"/>
          <w:shd w:val="pct15" w:color="auto" w:fill="FFFFFF"/>
        </w:rPr>
        <w:t>、證券商現金管理專戶每日控管資料申報</w:t>
      </w:r>
      <w:r w:rsidR="00DB5396" w:rsidRPr="00DB5396">
        <w:rPr>
          <w:rFonts w:hint="eastAsia"/>
          <w:b/>
          <w:bdr w:val="single" w:sz="4" w:space="0" w:color="auto"/>
          <w:shd w:val="pct15" w:color="auto" w:fill="FFFFFF"/>
        </w:rPr>
        <w:t>檔</w:t>
      </w:r>
      <w:r w:rsidR="00696A56" w:rsidRPr="00DB5396">
        <w:rPr>
          <w:rFonts w:hint="eastAsia"/>
          <w:b/>
          <w:bdr w:val="single" w:sz="4" w:space="0" w:color="auto"/>
          <w:shd w:val="pct15" w:color="auto" w:fill="FFFFFF"/>
        </w:rPr>
        <w:t>-</w:t>
      </w:r>
      <w:r w:rsidR="00696A56" w:rsidRPr="00DB5396">
        <w:rPr>
          <w:rFonts w:hint="eastAsia"/>
          <w:b/>
          <w:bdr w:val="single" w:sz="4" w:space="0" w:color="auto"/>
          <w:shd w:val="pct15" w:color="auto" w:fill="FFFFFF"/>
        </w:rPr>
        <w:t>承作額度</w:t>
      </w:r>
      <w:r w:rsidR="00A84B93">
        <w:rPr>
          <w:rFonts w:hint="eastAsia"/>
          <w:b/>
          <w:bdr w:val="single" w:sz="4" w:space="0" w:color="auto"/>
          <w:shd w:val="pct15" w:color="auto" w:fill="FFFFFF"/>
        </w:rPr>
        <w:t>及</w:t>
      </w:r>
      <w:r w:rsidR="00A84B93">
        <w:rPr>
          <w:rFonts w:hint="eastAsia"/>
          <w:b/>
          <w:bdr w:val="single" w:sz="4" w:space="0" w:color="auto"/>
          <w:shd w:val="pct15" w:color="auto" w:fill="FFFFFF"/>
        </w:rPr>
        <w:t>RP</w:t>
      </w:r>
      <w:r w:rsidR="00A00D82">
        <w:rPr>
          <w:rFonts w:hint="eastAsia"/>
          <w:b/>
          <w:bdr w:val="single" w:sz="4" w:space="0" w:color="auto"/>
          <w:shd w:val="pct15" w:color="auto" w:fill="FFFFFF"/>
        </w:rPr>
        <w:t>及買賣斷</w:t>
      </w:r>
      <w:r w:rsidR="00E047AC">
        <w:rPr>
          <w:rFonts w:hint="eastAsia"/>
          <w:b/>
          <w:bdr w:val="single" w:sz="4" w:space="0" w:color="auto"/>
          <w:shd w:val="pct15" w:color="auto" w:fill="FFFFFF"/>
        </w:rPr>
        <w:t>(</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B89</w:t>
      </w:r>
      <w:r w:rsidR="00E047AC">
        <w:rPr>
          <w:rFonts w:hint="eastAsia"/>
          <w:b/>
          <w:bdr w:val="single" w:sz="4" w:space="0" w:color="auto"/>
          <w:shd w:val="pct15" w:color="auto" w:fill="FFFFFF"/>
        </w:rPr>
        <w:t>)</w:t>
      </w:r>
    </w:p>
    <w:p w14:paraId="289937F6" w14:textId="77777777" w:rsidR="00CA3359" w:rsidRDefault="00FC6CF3">
      <w:r>
        <w:rPr>
          <w:rFonts w:hint="eastAsia"/>
        </w:rPr>
        <w:t>(</w:t>
      </w:r>
      <w:r>
        <w:rPr>
          <w:rFonts w:hint="eastAsia"/>
        </w:rPr>
        <w:t>一</w:t>
      </w:r>
      <w:r>
        <w:rPr>
          <w:rFonts w:hint="eastAsia"/>
        </w:rPr>
        <w:t xml:space="preserve">) </w:t>
      </w:r>
      <w:r w:rsidR="00CA3359" w:rsidRPr="00CA3359">
        <w:rPr>
          <w:rFonts w:hint="eastAsia"/>
        </w:rPr>
        <w:t>證券商現金管理專戶每日控管資料申報</w:t>
      </w:r>
      <w:r w:rsidR="00CA3359" w:rsidRPr="00CA3359">
        <w:rPr>
          <w:rFonts w:hint="eastAsia"/>
        </w:rPr>
        <w:t>-</w:t>
      </w:r>
      <w:r w:rsidR="00CA3359" w:rsidRPr="00CA3359">
        <w:rPr>
          <w:rFonts w:hint="eastAsia"/>
        </w:rPr>
        <w:t>承作額度</w:t>
      </w:r>
      <w:r w:rsidR="00A84B93">
        <w:rPr>
          <w:rFonts w:ascii="新細明體" w:hAnsi="新細明體" w:cs="新細明體" w:hint="eastAsia"/>
          <w:kern w:val="0"/>
        </w:rPr>
        <w:t>及RP</w:t>
      </w:r>
      <w:r w:rsidR="00A00D82">
        <w:rPr>
          <w:rFonts w:hint="eastAsia"/>
        </w:rPr>
        <w:t>及買賣斷</w:t>
      </w:r>
    </w:p>
    <w:p w14:paraId="1904AEC3" w14:textId="77777777" w:rsidR="00CA3359" w:rsidRDefault="00CA3359" w:rsidP="00CA3359">
      <w:pPr>
        <w:numPr>
          <w:ilvl w:val="0"/>
          <w:numId w:val="1"/>
        </w:numPr>
      </w:pPr>
      <w:r>
        <w:rPr>
          <w:rFonts w:hint="eastAsia"/>
        </w:rPr>
        <w:t>首筆資料</w:t>
      </w:r>
    </w:p>
    <w:tbl>
      <w:tblPr>
        <w:tblW w:w="8820" w:type="dxa"/>
        <w:tblInd w:w="568" w:type="dxa"/>
        <w:tblCellMar>
          <w:left w:w="28" w:type="dxa"/>
          <w:right w:w="28" w:type="dxa"/>
        </w:tblCellMar>
        <w:tblLook w:val="0000" w:firstRow="0" w:lastRow="0" w:firstColumn="0" w:lastColumn="0" w:noHBand="0" w:noVBand="0"/>
      </w:tblPr>
      <w:tblGrid>
        <w:gridCol w:w="3240"/>
        <w:gridCol w:w="900"/>
        <w:gridCol w:w="4680"/>
      </w:tblGrid>
      <w:tr w:rsidR="00CA3359" w:rsidRPr="00CA3359" w14:paraId="1FF99285" w14:textId="77777777">
        <w:trPr>
          <w:trHeight w:val="330"/>
        </w:trPr>
        <w:tc>
          <w:tcPr>
            <w:tcW w:w="8820" w:type="dxa"/>
            <w:gridSpan w:val="3"/>
            <w:tcBorders>
              <w:top w:val="single" w:sz="8" w:space="0" w:color="auto"/>
              <w:left w:val="single" w:sz="8" w:space="0" w:color="auto"/>
              <w:bottom w:val="single" w:sz="4" w:space="0" w:color="auto"/>
              <w:right w:val="single" w:sz="8" w:space="0" w:color="000000"/>
            </w:tcBorders>
            <w:noWrap/>
            <w:vAlign w:val="center"/>
          </w:tcPr>
          <w:p w14:paraId="63B132DF" w14:textId="77777777" w:rsidR="00CA3359" w:rsidRPr="00CA3359" w:rsidRDefault="003372D7" w:rsidP="008D1620">
            <w:pPr>
              <w:widowControl/>
              <w:rPr>
                <w:rFonts w:ascii="新細明體" w:hAnsi="新細明體" w:cs="新細明體"/>
                <w:kern w:val="0"/>
              </w:rPr>
            </w:pPr>
            <w:r>
              <w:rPr>
                <w:rFonts w:ascii="新細明體" w:hAnsi="新細明體" w:cs="新細明體" w:hint="eastAsia"/>
                <w:kern w:val="0"/>
              </w:rPr>
              <w:t>檔案</w:t>
            </w:r>
            <w:r w:rsidR="00CA3359" w:rsidRPr="00CA3359">
              <w:rPr>
                <w:rFonts w:ascii="新細明體" w:hAnsi="新細明體" w:cs="新細明體" w:hint="eastAsia"/>
                <w:kern w:val="0"/>
              </w:rPr>
              <w:t>長度：</w:t>
            </w:r>
            <w:r w:rsidR="008D1620">
              <w:rPr>
                <w:rFonts w:ascii="新細明體" w:hAnsi="新細明體" w:cs="新細明體" w:hint="eastAsia"/>
                <w:kern w:val="0"/>
              </w:rPr>
              <w:t>410</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B89</w:t>
            </w:r>
          </w:p>
        </w:tc>
      </w:tr>
      <w:tr w:rsidR="00CA3359" w:rsidRPr="00CA3359" w14:paraId="21E1F852" w14:textId="77777777">
        <w:trPr>
          <w:trHeight w:val="330"/>
        </w:trPr>
        <w:tc>
          <w:tcPr>
            <w:tcW w:w="3240" w:type="dxa"/>
            <w:tcBorders>
              <w:top w:val="nil"/>
              <w:left w:val="single" w:sz="8" w:space="0" w:color="auto"/>
              <w:bottom w:val="single" w:sz="4" w:space="0" w:color="auto"/>
              <w:right w:val="single" w:sz="4" w:space="0" w:color="auto"/>
            </w:tcBorders>
            <w:noWrap/>
            <w:vAlign w:val="center"/>
          </w:tcPr>
          <w:p w14:paraId="4476B54F" w14:textId="77777777" w:rsidR="00CA3359" w:rsidRPr="00CA3359" w:rsidRDefault="00CA3359" w:rsidP="00CA3359">
            <w:pPr>
              <w:widowControl/>
              <w:rPr>
                <w:rFonts w:ascii="新細明體" w:hAnsi="新細明體" w:cs="新細明體"/>
                <w:kern w:val="0"/>
              </w:rPr>
            </w:pPr>
            <w:r w:rsidRPr="00CA3359">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19166BFF" w14:textId="77777777" w:rsidR="00CA3359" w:rsidRPr="00CA3359" w:rsidRDefault="00CA3359" w:rsidP="00CA3359">
            <w:pPr>
              <w:widowControl/>
              <w:rPr>
                <w:rFonts w:ascii="新細明體" w:hAnsi="新細明體" w:cs="新細明體"/>
                <w:kern w:val="0"/>
              </w:rPr>
            </w:pPr>
            <w:r w:rsidRPr="00CA3359">
              <w:rPr>
                <w:rFonts w:ascii="新細明體" w:hAnsi="新細明體" w:cs="新細明體" w:hint="eastAsia"/>
                <w:kern w:val="0"/>
              </w:rPr>
              <w:t>長度</w:t>
            </w:r>
          </w:p>
        </w:tc>
        <w:tc>
          <w:tcPr>
            <w:tcW w:w="4680" w:type="dxa"/>
            <w:tcBorders>
              <w:top w:val="nil"/>
              <w:left w:val="nil"/>
              <w:bottom w:val="single" w:sz="4" w:space="0" w:color="auto"/>
              <w:right w:val="single" w:sz="8" w:space="0" w:color="auto"/>
            </w:tcBorders>
            <w:vAlign w:val="center"/>
          </w:tcPr>
          <w:p w14:paraId="0C39D661" w14:textId="77777777" w:rsidR="00CA3359" w:rsidRPr="00CA3359" w:rsidRDefault="00CA3359" w:rsidP="00CA3359">
            <w:pPr>
              <w:widowControl/>
              <w:rPr>
                <w:rFonts w:ascii="新細明體" w:hAnsi="新細明體" w:cs="新細明體"/>
                <w:kern w:val="0"/>
              </w:rPr>
            </w:pPr>
            <w:r w:rsidRPr="00CA3359">
              <w:rPr>
                <w:rFonts w:ascii="新細明體" w:hAnsi="新細明體" w:cs="新細明體" w:hint="eastAsia"/>
                <w:kern w:val="0"/>
              </w:rPr>
              <w:t>說明</w:t>
            </w:r>
          </w:p>
        </w:tc>
      </w:tr>
      <w:tr w:rsidR="00CA3359" w:rsidRPr="00CA3359" w14:paraId="3BF9932A" w14:textId="77777777">
        <w:trPr>
          <w:trHeight w:val="330"/>
        </w:trPr>
        <w:tc>
          <w:tcPr>
            <w:tcW w:w="3240" w:type="dxa"/>
            <w:tcBorders>
              <w:top w:val="nil"/>
              <w:left w:val="single" w:sz="8" w:space="0" w:color="auto"/>
              <w:bottom w:val="single" w:sz="4" w:space="0" w:color="auto"/>
              <w:right w:val="single" w:sz="4" w:space="0" w:color="auto"/>
            </w:tcBorders>
            <w:noWrap/>
            <w:vAlign w:val="center"/>
          </w:tcPr>
          <w:p w14:paraId="7500144A" w14:textId="77777777" w:rsidR="00CA3359" w:rsidRPr="00CA3359" w:rsidRDefault="00D97D26" w:rsidP="00CA3359">
            <w:pPr>
              <w:widowControl/>
              <w:rPr>
                <w:rFonts w:ascii="新細明體" w:hAnsi="新細明體" w:cs="新細明體"/>
                <w:kern w:val="0"/>
              </w:rPr>
            </w:pPr>
            <w:r w:rsidRPr="00CA3359">
              <w:rPr>
                <w:rFonts w:ascii="新細明體" w:hAnsi="新細明體" w:cs="新細明體" w:hint="eastAsia"/>
                <w:kern w:val="0"/>
              </w:rPr>
              <w:t>帳列日期</w:t>
            </w:r>
          </w:p>
        </w:tc>
        <w:tc>
          <w:tcPr>
            <w:tcW w:w="900" w:type="dxa"/>
            <w:tcBorders>
              <w:top w:val="nil"/>
              <w:left w:val="nil"/>
              <w:bottom w:val="single" w:sz="4" w:space="0" w:color="auto"/>
              <w:right w:val="single" w:sz="4" w:space="0" w:color="auto"/>
            </w:tcBorders>
            <w:noWrap/>
            <w:vAlign w:val="center"/>
          </w:tcPr>
          <w:p w14:paraId="1F17450F" w14:textId="77777777" w:rsidR="00CA3359" w:rsidRPr="00CA3359" w:rsidRDefault="00CA3359" w:rsidP="00CA3359">
            <w:pPr>
              <w:widowControl/>
              <w:rPr>
                <w:rFonts w:ascii="新細明體" w:hAnsi="新細明體" w:cs="新細明體"/>
                <w:kern w:val="0"/>
              </w:rPr>
            </w:pPr>
            <w:r w:rsidRPr="00CA3359">
              <w:rPr>
                <w:rFonts w:ascii="新細明體" w:hAnsi="新細明體" w:cs="新細明體" w:hint="eastAsia"/>
                <w:kern w:val="0"/>
              </w:rPr>
              <w:t>9(8)</w:t>
            </w:r>
          </w:p>
        </w:tc>
        <w:tc>
          <w:tcPr>
            <w:tcW w:w="4680" w:type="dxa"/>
            <w:tcBorders>
              <w:top w:val="nil"/>
              <w:left w:val="nil"/>
              <w:bottom w:val="single" w:sz="4" w:space="0" w:color="auto"/>
              <w:right w:val="single" w:sz="8" w:space="0" w:color="auto"/>
            </w:tcBorders>
            <w:noWrap/>
            <w:vAlign w:val="center"/>
          </w:tcPr>
          <w:p w14:paraId="5AC112C2" w14:textId="77777777" w:rsidR="00CA3359" w:rsidRPr="00CA3359" w:rsidRDefault="00CA3359" w:rsidP="00CA3359">
            <w:pPr>
              <w:widowControl/>
              <w:rPr>
                <w:rFonts w:ascii="新細明體" w:hAnsi="新細明體" w:cs="新細明體"/>
                <w:kern w:val="0"/>
              </w:rPr>
            </w:pPr>
            <w:r w:rsidRPr="00CA3359">
              <w:rPr>
                <w:rFonts w:ascii="新細明體" w:hAnsi="新細明體" w:cs="新細明體" w:hint="eastAsia"/>
                <w:kern w:val="0"/>
              </w:rPr>
              <w:t>西元年</w:t>
            </w:r>
            <w:r w:rsidR="009571F1">
              <w:rPr>
                <w:rFonts w:ascii="新細明體" w:hAnsi="新細明體" w:cs="新細明體" w:hint="eastAsia"/>
                <w:kern w:val="0"/>
              </w:rPr>
              <w:t>(YYYYMMDD)</w:t>
            </w:r>
          </w:p>
        </w:tc>
      </w:tr>
      <w:tr w:rsidR="00CA3359" w:rsidRPr="00CA3359" w14:paraId="782222A1" w14:textId="77777777">
        <w:trPr>
          <w:trHeight w:val="345"/>
        </w:trPr>
        <w:tc>
          <w:tcPr>
            <w:tcW w:w="3240" w:type="dxa"/>
            <w:tcBorders>
              <w:top w:val="nil"/>
              <w:left w:val="single" w:sz="8" w:space="0" w:color="auto"/>
              <w:bottom w:val="single" w:sz="8" w:space="0" w:color="auto"/>
              <w:right w:val="single" w:sz="4" w:space="0" w:color="auto"/>
            </w:tcBorders>
            <w:noWrap/>
            <w:vAlign w:val="center"/>
          </w:tcPr>
          <w:p w14:paraId="708F814E" w14:textId="77777777" w:rsidR="00CA3359" w:rsidRPr="00CA3359" w:rsidRDefault="00CA3359" w:rsidP="00CA3359">
            <w:pPr>
              <w:widowControl/>
              <w:rPr>
                <w:rFonts w:ascii="新細明體" w:hAnsi="新細明體" w:cs="新細明體"/>
                <w:kern w:val="0"/>
              </w:rPr>
            </w:pPr>
            <w:r w:rsidRPr="00CA3359">
              <w:rPr>
                <w:rFonts w:ascii="新細明體" w:hAnsi="新細明體" w:cs="新細明體" w:hint="eastAsia"/>
                <w:kern w:val="0"/>
              </w:rPr>
              <w:t>Filler</w:t>
            </w:r>
          </w:p>
        </w:tc>
        <w:tc>
          <w:tcPr>
            <w:tcW w:w="900" w:type="dxa"/>
            <w:tcBorders>
              <w:top w:val="nil"/>
              <w:left w:val="nil"/>
              <w:bottom w:val="single" w:sz="8" w:space="0" w:color="auto"/>
              <w:right w:val="single" w:sz="4" w:space="0" w:color="auto"/>
            </w:tcBorders>
            <w:noWrap/>
            <w:vAlign w:val="center"/>
          </w:tcPr>
          <w:p w14:paraId="4C607F60" w14:textId="77777777" w:rsidR="00CA3359" w:rsidRPr="00CA3359" w:rsidRDefault="00CA3359" w:rsidP="00CA3359">
            <w:pPr>
              <w:widowControl/>
              <w:rPr>
                <w:rFonts w:ascii="新細明體" w:hAnsi="新細明體" w:cs="新細明體"/>
                <w:kern w:val="0"/>
              </w:rPr>
            </w:pPr>
            <w:r w:rsidRPr="00CA3359">
              <w:rPr>
                <w:rFonts w:ascii="新細明體" w:hAnsi="新細明體" w:cs="新細明體" w:hint="eastAsia"/>
                <w:kern w:val="0"/>
              </w:rPr>
              <w:t>X(</w:t>
            </w:r>
            <w:r w:rsidR="003372D7">
              <w:rPr>
                <w:rFonts w:ascii="新細明體" w:hAnsi="新細明體" w:cs="新細明體" w:hint="eastAsia"/>
                <w:kern w:val="0"/>
              </w:rPr>
              <w:t>172</w:t>
            </w:r>
            <w:r w:rsidRPr="00CA3359">
              <w:rPr>
                <w:rFonts w:ascii="新細明體" w:hAnsi="新細明體" w:cs="新細明體" w:hint="eastAsia"/>
                <w:kern w:val="0"/>
              </w:rPr>
              <w:t>)</w:t>
            </w:r>
          </w:p>
        </w:tc>
        <w:tc>
          <w:tcPr>
            <w:tcW w:w="4680" w:type="dxa"/>
            <w:tcBorders>
              <w:top w:val="nil"/>
              <w:left w:val="nil"/>
              <w:bottom w:val="single" w:sz="8" w:space="0" w:color="auto"/>
              <w:right w:val="single" w:sz="8" w:space="0" w:color="auto"/>
            </w:tcBorders>
            <w:vAlign w:val="center"/>
          </w:tcPr>
          <w:p w14:paraId="2D037166" w14:textId="77777777" w:rsidR="00CA3359" w:rsidRPr="00CA3359" w:rsidRDefault="00CA3359" w:rsidP="00CA3359">
            <w:pPr>
              <w:widowControl/>
              <w:rPr>
                <w:rFonts w:ascii="新細明體" w:hAnsi="新細明體" w:cs="新細明體"/>
                <w:kern w:val="0"/>
              </w:rPr>
            </w:pPr>
            <w:r w:rsidRPr="00CA3359">
              <w:rPr>
                <w:rFonts w:ascii="新細明體" w:hAnsi="新細明體" w:cs="新細明體" w:hint="eastAsia"/>
                <w:kern w:val="0"/>
              </w:rPr>
              <w:t>空白</w:t>
            </w:r>
          </w:p>
        </w:tc>
      </w:tr>
    </w:tbl>
    <w:p w14:paraId="50976CC1" w14:textId="77777777" w:rsidR="00CA3359" w:rsidRDefault="00CA3359" w:rsidP="00CA3359"/>
    <w:p w14:paraId="5C34021A" w14:textId="77777777" w:rsidR="00CA3359" w:rsidRDefault="00CA3359" w:rsidP="00CA3359">
      <w:pPr>
        <w:numPr>
          <w:ilvl w:val="0"/>
          <w:numId w:val="1"/>
        </w:numPr>
      </w:pPr>
      <w:r>
        <w:rPr>
          <w:rFonts w:hint="eastAsia"/>
        </w:rPr>
        <w:t>明細資料</w:t>
      </w:r>
    </w:p>
    <w:tbl>
      <w:tblPr>
        <w:tblW w:w="8805" w:type="dxa"/>
        <w:tblInd w:w="568" w:type="dxa"/>
        <w:tblCellMar>
          <w:left w:w="28" w:type="dxa"/>
          <w:right w:w="28" w:type="dxa"/>
        </w:tblCellMar>
        <w:tblLook w:val="0000" w:firstRow="0" w:lastRow="0" w:firstColumn="0" w:lastColumn="0" w:noHBand="0" w:noVBand="0"/>
      </w:tblPr>
      <w:tblGrid>
        <w:gridCol w:w="3221"/>
        <w:gridCol w:w="935"/>
        <w:gridCol w:w="4649"/>
      </w:tblGrid>
      <w:tr w:rsidR="003372D7" w:rsidRPr="003372D7" w14:paraId="35B40D3C" w14:textId="77777777">
        <w:trPr>
          <w:trHeight w:val="330"/>
        </w:trPr>
        <w:tc>
          <w:tcPr>
            <w:tcW w:w="8805" w:type="dxa"/>
            <w:gridSpan w:val="3"/>
            <w:tcBorders>
              <w:top w:val="single" w:sz="8" w:space="0" w:color="auto"/>
              <w:left w:val="single" w:sz="8" w:space="0" w:color="auto"/>
              <w:bottom w:val="single" w:sz="4" w:space="0" w:color="auto"/>
              <w:right w:val="single" w:sz="8" w:space="0" w:color="000000"/>
            </w:tcBorders>
            <w:noWrap/>
            <w:vAlign w:val="center"/>
          </w:tcPr>
          <w:p w14:paraId="52417F0E" w14:textId="77777777" w:rsidR="003372D7" w:rsidRPr="00E047AC" w:rsidRDefault="003372D7" w:rsidP="009C4E7C">
            <w:pPr>
              <w:widowControl/>
              <w:rPr>
                <w:rFonts w:ascii="新細明體" w:hAnsi="新細明體" w:cs="新細明體"/>
                <w:b/>
                <w:kern w:val="0"/>
              </w:rPr>
            </w:pPr>
            <w:r>
              <w:rPr>
                <w:rFonts w:ascii="新細明體" w:hAnsi="新細明體" w:cs="新細明體" w:hint="eastAsia"/>
                <w:kern w:val="0"/>
              </w:rPr>
              <w:t>檔案</w:t>
            </w:r>
            <w:r w:rsidRPr="003372D7">
              <w:rPr>
                <w:rFonts w:ascii="新細明體" w:hAnsi="新細明體" w:cs="新細明體" w:hint="eastAsia"/>
                <w:kern w:val="0"/>
              </w:rPr>
              <w:t>長度：</w:t>
            </w:r>
            <w:r w:rsidR="009C4E7C">
              <w:rPr>
                <w:rFonts w:ascii="新細明體" w:hAnsi="新細明體" w:cs="新細明體" w:hint="eastAsia"/>
                <w:kern w:val="0"/>
              </w:rPr>
              <w:t>410</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B89</w:t>
            </w:r>
          </w:p>
        </w:tc>
      </w:tr>
      <w:tr w:rsidR="003372D7" w:rsidRPr="003372D7" w14:paraId="586AF962" w14:textId="77777777">
        <w:trPr>
          <w:trHeight w:val="330"/>
        </w:trPr>
        <w:tc>
          <w:tcPr>
            <w:tcW w:w="3221" w:type="dxa"/>
            <w:tcBorders>
              <w:top w:val="nil"/>
              <w:left w:val="single" w:sz="8" w:space="0" w:color="auto"/>
              <w:bottom w:val="single" w:sz="4" w:space="0" w:color="auto"/>
              <w:right w:val="single" w:sz="4" w:space="0" w:color="auto"/>
            </w:tcBorders>
            <w:noWrap/>
            <w:vAlign w:val="center"/>
          </w:tcPr>
          <w:p w14:paraId="576C85C5" w14:textId="77777777" w:rsidR="003372D7" w:rsidRPr="003372D7" w:rsidRDefault="003372D7" w:rsidP="003372D7">
            <w:pPr>
              <w:widowControl/>
              <w:jc w:val="center"/>
              <w:rPr>
                <w:rFonts w:ascii="新細明體" w:hAnsi="新細明體" w:cs="新細明體"/>
                <w:kern w:val="0"/>
              </w:rPr>
            </w:pPr>
            <w:r w:rsidRPr="003372D7">
              <w:rPr>
                <w:rFonts w:ascii="新細明體" w:hAnsi="新細明體" w:cs="新細明體" w:hint="eastAsia"/>
                <w:kern w:val="0"/>
              </w:rPr>
              <w:t>欄位名稱</w:t>
            </w:r>
          </w:p>
        </w:tc>
        <w:tc>
          <w:tcPr>
            <w:tcW w:w="935" w:type="dxa"/>
            <w:tcBorders>
              <w:top w:val="nil"/>
              <w:left w:val="nil"/>
              <w:bottom w:val="single" w:sz="4" w:space="0" w:color="auto"/>
              <w:right w:val="single" w:sz="4" w:space="0" w:color="auto"/>
            </w:tcBorders>
            <w:noWrap/>
            <w:vAlign w:val="center"/>
          </w:tcPr>
          <w:p w14:paraId="7954C1A3" w14:textId="77777777" w:rsidR="003372D7" w:rsidRPr="003372D7" w:rsidRDefault="003372D7" w:rsidP="003372D7">
            <w:pPr>
              <w:widowControl/>
              <w:jc w:val="center"/>
              <w:rPr>
                <w:rFonts w:ascii="新細明體" w:hAnsi="新細明體" w:cs="新細明體"/>
                <w:kern w:val="0"/>
              </w:rPr>
            </w:pPr>
            <w:r w:rsidRPr="003372D7">
              <w:rPr>
                <w:rFonts w:ascii="新細明體" w:hAnsi="新細明體" w:cs="新細明體" w:hint="eastAsia"/>
                <w:kern w:val="0"/>
              </w:rPr>
              <w:t>長度</w:t>
            </w:r>
          </w:p>
        </w:tc>
        <w:tc>
          <w:tcPr>
            <w:tcW w:w="4649" w:type="dxa"/>
            <w:tcBorders>
              <w:top w:val="nil"/>
              <w:left w:val="nil"/>
              <w:bottom w:val="single" w:sz="4" w:space="0" w:color="auto"/>
              <w:right w:val="single" w:sz="8" w:space="0" w:color="auto"/>
            </w:tcBorders>
            <w:vAlign w:val="center"/>
          </w:tcPr>
          <w:p w14:paraId="439579B5" w14:textId="77777777" w:rsidR="003372D7" w:rsidRPr="003372D7" w:rsidRDefault="003372D7" w:rsidP="003372D7">
            <w:pPr>
              <w:widowControl/>
              <w:jc w:val="center"/>
              <w:rPr>
                <w:rFonts w:ascii="新細明體" w:hAnsi="新細明體" w:cs="新細明體"/>
                <w:kern w:val="0"/>
              </w:rPr>
            </w:pPr>
            <w:r w:rsidRPr="003372D7">
              <w:rPr>
                <w:rFonts w:ascii="新細明體" w:hAnsi="新細明體" w:cs="新細明體" w:hint="eastAsia"/>
                <w:kern w:val="0"/>
              </w:rPr>
              <w:t>說明</w:t>
            </w:r>
          </w:p>
        </w:tc>
      </w:tr>
      <w:tr w:rsidR="00D97D26" w:rsidRPr="003372D7" w14:paraId="6F1965ED" w14:textId="77777777">
        <w:trPr>
          <w:trHeight w:val="330"/>
        </w:trPr>
        <w:tc>
          <w:tcPr>
            <w:tcW w:w="3221" w:type="dxa"/>
            <w:tcBorders>
              <w:top w:val="nil"/>
              <w:left w:val="single" w:sz="8" w:space="0" w:color="auto"/>
              <w:bottom w:val="single" w:sz="4" w:space="0" w:color="auto"/>
              <w:right w:val="single" w:sz="4" w:space="0" w:color="auto"/>
            </w:tcBorders>
            <w:noWrap/>
            <w:vAlign w:val="center"/>
          </w:tcPr>
          <w:p w14:paraId="1AEDFC45" w14:textId="77777777" w:rsidR="00D97D26" w:rsidRPr="003372D7" w:rsidRDefault="00D97D26" w:rsidP="00D97D26">
            <w:pPr>
              <w:widowControl/>
              <w:rPr>
                <w:rFonts w:ascii="新細明體" w:hAnsi="新細明體" w:cs="新細明體"/>
                <w:kern w:val="0"/>
              </w:rPr>
            </w:pPr>
            <w:r w:rsidRPr="003372D7">
              <w:rPr>
                <w:rFonts w:ascii="新細明體" w:hAnsi="新細明體" w:cs="新細明體" w:hint="eastAsia"/>
                <w:kern w:val="0"/>
              </w:rPr>
              <w:t>申報券商代號</w:t>
            </w:r>
          </w:p>
        </w:tc>
        <w:tc>
          <w:tcPr>
            <w:tcW w:w="935" w:type="dxa"/>
            <w:tcBorders>
              <w:top w:val="nil"/>
              <w:left w:val="nil"/>
              <w:bottom w:val="single" w:sz="4" w:space="0" w:color="auto"/>
              <w:right w:val="single" w:sz="4" w:space="0" w:color="auto"/>
            </w:tcBorders>
            <w:noWrap/>
            <w:vAlign w:val="center"/>
          </w:tcPr>
          <w:p w14:paraId="36F3AA79" w14:textId="77777777" w:rsidR="00D97D26" w:rsidRPr="003372D7" w:rsidRDefault="00D97D26" w:rsidP="003372D7">
            <w:pPr>
              <w:widowControl/>
              <w:rPr>
                <w:rFonts w:ascii="新細明體" w:hAnsi="新細明體" w:cs="新細明體"/>
                <w:kern w:val="0"/>
              </w:rPr>
            </w:pPr>
            <w:r w:rsidRPr="003372D7">
              <w:rPr>
                <w:rFonts w:ascii="新細明體" w:hAnsi="新細明體" w:cs="新細明體" w:hint="eastAsia"/>
                <w:kern w:val="0"/>
              </w:rPr>
              <w:t>X(06)</w:t>
            </w:r>
          </w:p>
        </w:tc>
        <w:tc>
          <w:tcPr>
            <w:tcW w:w="4649" w:type="dxa"/>
            <w:tcBorders>
              <w:top w:val="nil"/>
              <w:left w:val="nil"/>
              <w:bottom w:val="single" w:sz="4" w:space="0" w:color="auto"/>
              <w:right w:val="single" w:sz="8" w:space="0" w:color="auto"/>
            </w:tcBorders>
            <w:vAlign w:val="center"/>
          </w:tcPr>
          <w:p w14:paraId="3CDFC1C5" w14:textId="77777777" w:rsidR="00D97D26" w:rsidRPr="003372D7" w:rsidRDefault="00D97D26" w:rsidP="003372D7">
            <w:pPr>
              <w:widowControl/>
              <w:rPr>
                <w:rFonts w:ascii="新細明體" w:hAnsi="新細明體" w:cs="新細明體"/>
                <w:kern w:val="0"/>
              </w:rPr>
            </w:pPr>
          </w:p>
        </w:tc>
      </w:tr>
      <w:tr w:rsidR="00D97D26" w:rsidRPr="003372D7" w14:paraId="2E4128B0" w14:textId="77777777">
        <w:trPr>
          <w:trHeight w:val="345"/>
        </w:trPr>
        <w:tc>
          <w:tcPr>
            <w:tcW w:w="3221" w:type="dxa"/>
            <w:tcBorders>
              <w:top w:val="nil"/>
              <w:left w:val="single" w:sz="8" w:space="0" w:color="auto"/>
              <w:bottom w:val="single" w:sz="4" w:space="0" w:color="auto"/>
              <w:right w:val="single" w:sz="4" w:space="0" w:color="auto"/>
            </w:tcBorders>
            <w:noWrap/>
            <w:vAlign w:val="center"/>
          </w:tcPr>
          <w:p w14:paraId="3C681A40" w14:textId="77777777" w:rsidR="00D97D26" w:rsidRPr="003372D7" w:rsidRDefault="00D97D26" w:rsidP="00D97D26">
            <w:pPr>
              <w:widowControl/>
              <w:rPr>
                <w:rFonts w:ascii="新細明體" w:hAnsi="新細明體" w:cs="新細明體"/>
                <w:kern w:val="0"/>
              </w:rPr>
            </w:pPr>
            <w:r w:rsidRPr="003372D7">
              <w:rPr>
                <w:rFonts w:ascii="新細明體" w:hAnsi="新細明體" w:cs="新細明體" w:hint="eastAsia"/>
                <w:kern w:val="0"/>
              </w:rPr>
              <w:t>申報日期</w:t>
            </w:r>
          </w:p>
        </w:tc>
        <w:tc>
          <w:tcPr>
            <w:tcW w:w="935" w:type="dxa"/>
            <w:tcBorders>
              <w:top w:val="nil"/>
              <w:left w:val="nil"/>
              <w:bottom w:val="single" w:sz="4" w:space="0" w:color="auto"/>
              <w:right w:val="single" w:sz="4" w:space="0" w:color="auto"/>
            </w:tcBorders>
            <w:noWrap/>
            <w:vAlign w:val="center"/>
          </w:tcPr>
          <w:p w14:paraId="00C3EB7C" w14:textId="77777777" w:rsidR="00D97D26" w:rsidRPr="003372D7" w:rsidRDefault="00D97D26" w:rsidP="003372D7">
            <w:pPr>
              <w:widowControl/>
              <w:rPr>
                <w:rFonts w:ascii="新細明體" w:hAnsi="新細明體" w:cs="新細明體"/>
                <w:kern w:val="0"/>
              </w:rPr>
            </w:pPr>
            <w:r w:rsidRPr="003372D7">
              <w:rPr>
                <w:rFonts w:ascii="新細明體" w:hAnsi="新細明體" w:cs="新細明體" w:hint="eastAsia"/>
                <w:kern w:val="0"/>
              </w:rPr>
              <w:t>X(08)</w:t>
            </w:r>
          </w:p>
        </w:tc>
        <w:tc>
          <w:tcPr>
            <w:tcW w:w="4649" w:type="dxa"/>
            <w:tcBorders>
              <w:top w:val="nil"/>
              <w:left w:val="nil"/>
              <w:bottom w:val="single" w:sz="4" w:space="0" w:color="auto"/>
              <w:right w:val="single" w:sz="8" w:space="0" w:color="auto"/>
            </w:tcBorders>
            <w:vAlign w:val="center"/>
          </w:tcPr>
          <w:p w14:paraId="772DAC8A" w14:textId="77777777" w:rsidR="00D97D26" w:rsidRPr="003372D7" w:rsidRDefault="00D97D26" w:rsidP="003372D7">
            <w:pPr>
              <w:widowControl/>
              <w:rPr>
                <w:rFonts w:ascii="新細明體" w:hAnsi="新細明體" w:cs="新細明體"/>
                <w:kern w:val="0"/>
              </w:rPr>
            </w:pPr>
            <w:r>
              <w:rPr>
                <w:rFonts w:ascii="新細明體" w:hAnsi="新細明體" w:cs="新細明體" w:hint="eastAsia"/>
                <w:kern w:val="0"/>
              </w:rPr>
              <w:t>西元年</w:t>
            </w:r>
            <w:r w:rsidRPr="003372D7">
              <w:rPr>
                <w:rFonts w:ascii="新細明體" w:hAnsi="新細明體" w:cs="新細明體" w:hint="eastAsia"/>
                <w:kern w:val="0"/>
              </w:rPr>
              <w:t>(YYYYMMDD)</w:t>
            </w:r>
            <w:r w:rsidRPr="003372D7">
              <w:rPr>
                <w:rFonts w:ascii="新細明體" w:hAnsi="新細明體" w:cs="新細明體"/>
                <w:kern w:val="0"/>
              </w:rPr>
              <w:t xml:space="preserve"> </w:t>
            </w:r>
          </w:p>
        </w:tc>
      </w:tr>
      <w:tr w:rsidR="00D97D26" w:rsidRPr="003372D7" w14:paraId="0EB28639" w14:textId="77777777">
        <w:trPr>
          <w:trHeight w:val="330"/>
        </w:trPr>
        <w:tc>
          <w:tcPr>
            <w:tcW w:w="3221" w:type="dxa"/>
            <w:tcBorders>
              <w:top w:val="nil"/>
              <w:left w:val="single" w:sz="8" w:space="0" w:color="auto"/>
              <w:bottom w:val="single" w:sz="4" w:space="0" w:color="auto"/>
              <w:right w:val="single" w:sz="4" w:space="0" w:color="auto"/>
            </w:tcBorders>
            <w:noWrap/>
            <w:vAlign w:val="center"/>
          </w:tcPr>
          <w:p w14:paraId="14C2C560" w14:textId="77777777" w:rsidR="00D97D26" w:rsidRPr="003372D7" w:rsidRDefault="00D97D26" w:rsidP="00D97D26">
            <w:pPr>
              <w:widowControl/>
              <w:rPr>
                <w:rFonts w:ascii="新細明體" w:hAnsi="新細明體" w:cs="新細明體"/>
                <w:kern w:val="0"/>
              </w:rPr>
            </w:pPr>
            <w:r w:rsidRPr="003372D7">
              <w:rPr>
                <w:rFonts w:ascii="新細明體" w:hAnsi="新細明體" w:cs="新細明體" w:hint="eastAsia"/>
                <w:kern w:val="0"/>
              </w:rPr>
              <w:t>保管</w:t>
            </w:r>
            <w:r w:rsidR="009C4E7C">
              <w:rPr>
                <w:rFonts w:ascii="新細明體" w:hAnsi="新細明體" w:cs="新細明體" w:hint="eastAsia"/>
                <w:kern w:val="0"/>
              </w:rPr>
              <w:t>總</w:t>
            </w:r>
            <w:r w:rsidRPr="003372D7">
              <w:rPr>
                <w:rFonts w:ascii="新細明體" w:hAnsi="新細明體" w:cs="新細明體" w:hint="eastAsia"/>
                <w:kern w:val="0"/>
              </w:rPr>
              <w:t>金額</w:t>
            </w:r>
          </w:p>
        </w:tc>
        <w:tc>
          <w:tcPr>
            <w:tcW w:w="935" w:type="dxa"/>
            <w:tcBorders>
              <w:top w:val="nil"/>
              <w:left w:val="nil"/>
              <w:bottom w:val="single" w:sz="4" w:space="0" w:color="auto"/>
              <w:right w:val="single" w:sz="4" w:space="0" w:color="auto"/>
            </w:tcBorders>
            <w:noWrap/>
            <w:vAlign w:val="center"/>
          </w:tcPr>
          <w:p w14:paraId="0F1ABAC3" w14:textId="77777777" w:rsidR="00D97D26" w:rsidRPr="003372D7" w:rsidRDefault="00D97D26" w:rsidP="003372D7">
            <w:pPr>
              <w:widowControl/>
              <w:rPr>
                <w:rFonts w:ascii="新細明體" w:hAnsi="新細明體" w:cs="新細明體"/>
                <w:kern w:val="0"/>
              </w:rPr>
            </w:pPr>
            <w:r w:rsidRPr="003372D7">
              <w:rPr>
                <w:rFonts w:ascii="新細明體" w:hAnsi="新細明體" w:cs="新細明體" w:hint="eastAsia"/>
                <w:kern w:val="0"/>
              </w:rPr>
              <w:t>9(15)</w:t>
            </w:r>
          </w:p>
        </w:tc>
        <w:tc>
          <w:tcPr>
            <w:tcW w:w="4649" w:type="dxa"/>
            <w:tcBorders>
              <w:top w:val="nil"/>
              <w:left w:val="nil"/>
              <w:bottom w:val="single" w:sz="4" w:space="0" w:color="auto"/>
              <w:right w:val="single" w:sz="8" w:space="0" w:color="auto"/>
            </w:tcBorders>
            <w:vAlign w:val="center"/>
          </w:tcPr>
          <w:p w14:paraId="0F7B77E0" w14:textId="77777777" w:rsidR="00D97D26" w:rsidRPr="003372D7" w:rsidRDefault="00D97D26" w:rsidP="003372D7">
            <w:pPr>
              <w:widowControl/>
              <w:rPr>
                <w:rFonts w:ascii="新細明體" w:hAnsi="新細明體" w:cs="新細明體"/>
                <w:kern w:val="0"/>
              </w:rPr>
            </w:pPr>
          </w:p>
        </w:tc>
      </w:tr>
      <w:tr w:rsidR="00D97D26" w:rsidRPr="003372D7" w14:paraId="7D2CA7DA" w14:textId="77777777">
        <w:trPr>
          <w:trHeight w:val="330"/>
        </w:trPr>
        <w:tc>
          <w:tcPr>
            <w:tcW w:w="3221" w:type="dxa"/>
            <w:tcBorders>
              <w:top w:val="nil"/>
              <w:left w:val="single" w:sz="8" w:space="0" w:color="auto"/>
              <w:bottom w:val="single" w:sz="4" w:space="0" w:color="auto"/>
              <w:right w:val="single" w:sz="4" w:space="0" w:color="auto"/>
            </w:tcBorders>
            <w:noWrap/>
            <w:vAlign w:val="center"/>
          </w:tcPr>
          <w:p w14:paraId="71D3F4DF" w14:textId="77777777" w:rsidR="00D97D26" w:rsidRPr="003372D7" w:rsidRDefault="009C4E7C" w:rsidP="00D97D26">
            <w:pPr>
              <w:widowControl/>
              <w:rPr>
                <w:rFonts w:ascii="新細明體" w:hAnsi="新細明體" w:cs="新細明體"/>
                <w:kern w:val="0"/>
              </w:rPr>
            </w:pPr>
            <w:r>
              <w:rPr>
                <w:rFonts w:ascii="新細明體" w:hAnsi="新細明體" w:cs="新細明體" w:hint="eastAsia"/>
                <w:kern w:val="0"/>
              </w:rPr>
              <w:t>可</w:t>
            </w:r>
            <w:r w:rsidR="00D97D26" w:rsidRPr="003372D7">
              <w:rPr>
                <w:rFonts w:ascii="新細明體" w:hAnsi="新細明體" w:cs="新細明體" w:hint="eastAsia"/>
                <w:kern w:val="0"/>
              </w:rPr>
              <w:t>運用</w:t>
            </w:r>
            <w:r>
              <w:rPr>
                <w:rFonts w:ascii="新細明體" w:hAnsi="新細明體" w:cs="新細明體" w:hint="eastAsia"/>
                <w:kern w:val="0"/>
              </w:rPr>
              <w:t>總</w:t>
            </w:r>
            <w:r w:rsidR="00D97D26" w:rsidRPr="003372D7">
              <w:rPr>
                <w:rFonts w:ascii="新細明體" w:hAnsi="新細明體" w:cs="新細明體" w:hint="eastAsia"/>
                <w:kern w:val="0"/>
              </w:rPr>
              <w:t>金額</w:t>
            </w:r>
            <w:r>
              <w:rPr>
                <w:rFonts w:ascii="新細明體" w:hAnsi="新細明體" w:cs="新細明體" w:hint="eastAsia"/>
                <w:kern w:val="0"/>
              </w:rPr>
              <w:t>-RP</w:t>
            </w:r>
          </w:p>
        </w:tc>
        <w:tc>
          <w:tcPr>
            <w:tcW w:w="935" w:type="dxa"/>
            <w:tcBorders>
              <w:top w:val="nil"/>
              <w:left w:val="nil"/>
              <w:bottom w:val="single" w:sz="4" w:space="0" w:color="auto"/>
              <w:right w:val="single" w:sz="4" w:space="0" w:color="auto"/>
            </w:tcBorders>
            <w:noWrap/>
            <w:vAlign w:val="center"/>
          </w:tcPr>
          <w:p w14:paraId="6B6609BE" w14:textId="77777777" w:rsidR="00D97D26" w:rsidRPr="003372D7" w:rsidRDefault="00D97D26" w:rsidP="003372D7">
            <w:pPr>
              <w:widowControl/>
              <w:rPr>
                <w:rFonts w:ascii="新細明體" w:hAnsi="新細明體" w:cs="新細明體"/>
                <w:kern w:val="0"/>
              </w:rPr>
            </w:pPr>
            <w:r w:rsidRPr="003372D7">
              <w:rPr>
                <w:rFonts w:ascii="新細明體" w:hAnsi="新細明體" w:cs="新細明體" w:hint="eastAsia"/>
                <w:kern w:val="0"/>
              </w:rPr>
              <w:t>9(15)</w:t>
            </w:r>
          </w:p>
        </w:tc>
        <w:tc>
          <w:tcPr>
            <w:tcW w:w="4649" w:type="dxa"/>
            <w:tcBorders>
              <w:top w:val="nil"/>
              <w:left w:val="nil"/>
              <w:bottom w:val="single" w:sz="4" w:space="0" w:color="auto"/>
              <w:right w:val="single" w:sz="8" w:space="0" w:color="auto"/>
            </w:tcBorders>
            <w:vAlign w:val="center"/>
          </w:tcPr>
          <w:p w14:paraId="4490AC3E" w14:textId="77777777" w:rsidR="00D97D26" w:rsidRPr="003372D7" w:rsidRDefault="00D97D26" w:rsidP="003372D7">
            <w:pPr>
              <w:widowControl/>
              <w:rPr>
                <w:rFonts w:ascii="新細明體" w:hAnsi="新細明體" w:cs="新細明體"/>
                <w:kern w:val="0"/>
              </w:rPr>
            </w:pPr>
          </w:p>
        </w:tc>
      </w:tr>
      <w:tr w:rsidR="009C4E7C" w:rsidRPr="003372D7" w14:paraId="2BC99A4E" w14:textId="77777777">
        <w:trPr>
          <w:trHeight w:val="330"/>
        </w:trPr>
        <w:tc>
          <w:tcPr>
            <w:tcW w:w="3221" w:type="dxa"/>
            <w:tcBorders>
              <w:top w:val="nil"/>
              <w:left w:val="single" w:sz="8" w:space="0" w:color="auto"/>
              <w:bottom w:val="single" w:sz="4" w:space="0" w:color="auto"/>
              <w:right w:val="single" w:sz="4" w:space="0" w:color="auto"/>
            </w:tcBorders>
            <w:noWrap/>
            <w:vAlign w:val="center"/>
          </w:tcPr>
          <w:p w14:paraId="35305487" w14:textId="77777777" w:rsidR="009C4E7C" w:rsidRPr="003372D7" w:rsidRDefault="009C4E7C" w:rsidP="009C4E7C">
            <w:pPr>
              <w:widowControl/>
              <w:rPr>
                <w:rFonts w:ascii="新細明體" w:hAnsi="新細明體" w:cs="新細明體"/>
                <w:kern w:val="0"/>
              </w:rPr>
            </w:pPr>
            <w:r>
              <w:rPr>
                <w:rFonts w:ascii="新細明體" w:hAnsi="新細明體" w:cs="新細明體" w:hint="eastAsia"/>
                <w:kern w:val="0"/>
              </w:rPr>
              <w:t>可</w:t>
            </w:r>
            <w:r w:rsidRPr="003372D7">
              <w:rPr>
                <w:rFonts w:ascii="新細明體" w:hAnsi="新細明體" w:cs="新細明體" w:hint="eastAsia"/>
                <w:kern w:val="0"/>
              </w:rPr>
              <w:t>運用</w:t>
            </w:r>
            <w:r>
              <w:rPr>
                <w:rFonts w:ascii="新細明體" w:hAnsi="新細明體" w:cs="新細明體" w:hint="eastAsia"/>
                <w:kern w:val="0"/>
              </w:rPr>
              <w:t>總</w:t>
            </w:r>
            <w:r w:rsidRPr="003372D7">
              <w:rPr>
                <w:rFonts w:ascii="新細明體" w:hAnsi="新細明體" w:cs="新細明體" w:hint="eastAsia"/>
                <w:kern w:val="0"/>
              </w:rPr>
              <w:t>金額</w:t>
            </w:r>
            <w:r>
              <w:rPr>
                <w:rFonts w:ascii="新細明體" w:hAnsi="新細明體" w:cs="新細明體" w:hint="eastAsia"/>
                <w:kern w:val="0"/>
              </w:rPr>
              <w:t>-基金</w:t>
            </w:r>
          </w:p>
        </w:tc>
        <w:tc>
          <w:tcPr>
            <w:tcW w:w="935" w:type="dxa"/>
            <w:tcBorders>
              <w:top w:val="nil"/>
              <w:left w:val="nil"/>
              <w:bottom w:val="single" w:sz="4" w:space="0" w:color="auto"/>
              <w:right w:val="single" w:sz="4" w:space="0" w:color="auto"/>
            </w:tcBorders>
            <w:noWrap/>
            <w:vAlign w:val="center"/>
          </w:tcPr>
          <w:p w14:paraId="1A277C1D" w14:textId="77777777" w:rsidR="009C4E7C" w:rsidRPr="003372D7" w:rsidRDefault="009C4E7C" w:rsidP="003372D7">
            <w:pPr>
              <w:widowControl/>
              <w:rPr>
                <w:rFonts w:ascii="新細明體" w:hAnsi="新細明體" w:cs="新細明體"/>
                <w:kern w:val="0"/>
              </w:rPr>
            </w:pPr>
            <w:r w:rsidRPr="003372D7">
              <w:rPr>
                <w:rFonts w:ascii="新細明體" w:hAnsi="新細明體" w:cs="新細明體" w:hint="eastAsia"/>
                <w:kern w:val="0"/>
              </w:rPr>
              <w:t>9(15)</w:t>
            </w:r>
          </w:p>
        </w:tc>
        <w:tc>
          <w:tcPr>
            <w:tcW w:w="4649" w:type="dxa"/>
            <w:tcBorders>
              <w:top w:val="nil"/>
              <w:left w:val="nil"/>
              <w:bottom w:val="single" w:sz="4" w:space="0" w:color="auto"/>
              <w:right w:val="single" w:sz="8" w:space="0" w:color="auto"/>
            </w:tcBorders>
            <w:vAlign w:val="center"/>
          </w:tcPr>
          <w:p w14:paraId="77D1196E" w14:textId="77777777" w:rsidR="009C4E7C" w:rsidRPr="003372D7" w:rsidRDefault="009C4E7C" w:rsidP="003372D7">
            <w:pPr>
              <w:widowControl/>
              <w:rPr>
                <w:rFonts w:ascii="新細明體" w:hAnsi="新細明體" w:cs="新細明體"/>
                <w:kern w:val="0"/>
              </w:rPr>
            </w:pPr>
          </w:p>
        </w:tc>
      </w:tr>
      <w:tr w:rsidR="009C4E7C" w:rsidRPr="003372D7" w14:paraId="4F7EAB35" w14:textId="77777777">
        <w:trPr>
          <w:trHeight w:val="330"/>
        </w:trPr>
        <w:tc>
          <w:tcPr>
            <w:tcW w:w="3221" w:type="dxa"/>
            <w:tcBorders>
              <w:top w:val="nil"/>
              <w:left w:val="single" w:sz="8" w:space="0" w:color="auto"/>
              <w:bottom w:val="single" w:sz="4" w:space="0" w:color="auto"/>
              <w:right w:val="single" w:sz="4" w:space="0" w:color="auto"/>
            </w:tcBorders>
            <w:noWrap/>
            <w:vAlign w:val="center"/>
          </w:tcPr>
          <w:p w14:paraId="70317A39" w14:textId="77777777" w:rsidR="009C4E7C" w:rsidRPr="003372D7" w:rsidRDefault="009C4E7C" w:rsidP="009C4E7C">
            <w:pPr>
              <w:widowControl/>
              <w:rPr>
                <w:rFonts w:ascii="新細明體" w:hAnsi="新細明體" w:cs="新細明體"/>
                <w:kern w:val="0"/>
              </w:rPr>
            </w:pPr>
            <w:r>
              <w:rPr>
                <w:rFonts w:ascii="新細明體" w:hAnsi="新細明體" w:cs="新細明體" w:hint="eastAsia"/>
                <w:kern w:val="0"/>
              </w:rPr>
              <w:t>可</w:t>
            </w:r>
            <w:r w:rsidRPr="003372D7">
              <w:rPr>
                <w:rFonts w:ascii="新細明體" w:hAnsi="新細明體" w:cs="新細明體" w:hint="eastAsia"/>
                <w:kern w:val="0"/>
              </w:rPr>
              <w:t>運用</w:t>
            </w:r>
            <w:r>
              <w:rPr>
                <w:rFonts w:ascii="新細明體" w:hAnsi="新細明體" w:cs="新細明體" w:hint="eastAsia"/>
                <w:kern w:val="0"/>
              </w:rPr>
              <w:t>總</w:t>
            </w:r>
            <w:r w:rsidRPr="003372D7">
              <w:rPr>
                <w:rFonts w:ascii="新細明體" w:hAnsi="新細明體" w:cs="新細明體" w:hint="eastAsia"/>
                <w:kern w:val="0"/>
              </w:rPr>
              <w:t>金額</w:t>
            </w:r>
            <w:r>
              <w:rPr>
                <w:rFonts w:ascii="新細明體" w:hAnsi="新細明體" w:cs="新細明體" w:hint="eastAsia"/>
                <w:kern w:val="0"/>
              </w:rPr>
              <w:t>-買賣斷</w:t>
            </w:r>
          </w:p>
        </w:tc>
        <w:tc>
          <w:tcPr>
            <w:tcW w:w="935" w:type="dxa"/>
            <w:tcBorders>
              <w:top w:val="nil"/>
              <w:left w:val="nil"/>
              <w:bottom w:val="single" w:sz="4" w:space="0" w:color="auto"/>
              <w:right w:val="single" w:sz="4" w:space="0" w:color="auto"/>
            </w:tcBorders>
            <w:noWrap/>
            <w:vAlign w:val="center"/>
          </w:tcPr>
          <w:p w14:paraId="352ADF62" w14:textId="77777777" w:rsidR="009C4E7C" w:rsidRPr="003372D7" w:rsidRDefault="009C4E7C" w:rsidP="003372D7">
            <w:pPr>
              <w:widowControl/>
              <w:rPr>
                <w:rFonts w:ascii="新細明體" w:hAnsi="新細明體" w:cs="新細明體"/>
                <w:kern w:val="0"/>
              </w:rPr>
            </w:pPr>
            <w:r w:rsidRPr="003372D7">
              <w:rPr>
                <w:rFonts w:ascii="新細明體" w:hAnsi="新細明體" w:cs="新細明體" w:hint="eastAsia"/>
                <w:kern w:val="0"/>
              </w:rPr>
              <w:t>9(15)</w:t>
            </w:r>
          </w:p>
        </w:tc>
        <w:tc>
          <w:tcPr>
            <w:tcW w:w="4649" w:type="dxa"/>
            <w:tcBorders>
              <w:top w:val="nil"/>
              <w:left w:val="nil"/>
              <w:bottom w:val="single" w:sz="4" w:space="0" w:color="auto"/>
              <w:right w:val="single" w:sz="8" w:space="0" w:color="auto"/>
            </w:tcBorders>
            <w:vAlign w:val="center"/>
          </w:tcPr>
          <w:p w14:paraId="48C8840C" w14:textId="77777777" w:rsidR="009C4E7C" w:rsidRPr="003372D7" w:rsidRDefault="009C4E7C" w:rsidP="003372D7">
            <w:pPr>
              <w:widowControl/>
              <w:rPr>
                <w:rFonts w:ascii="新細明體" w:hAnsi="新細明體" w:cs="新細明體"/>
                <w:kern w:val="0"/>
              </w:rPr>
            </w:pPr>
          </w:p>
        </w:tc>
      </w:tr>
      <w:tr w:rsidR="003372D7" w:rsidRPr="003372D7" w14:paraId="0B902B1A" w14:textId="77777777">
        <w:trPr>
          <w:trHeight w:val="330"/>
        </w:trPr>
        <w:tc>
          <w:tcPr>
            <w:tcW w:w="8805" w:type="dxa"/>
            <w:gridSpan w:val="3"/>
            <w:tcBorders>
              <w:top w:val="single" w:sz="4" w:space="0" w:color="auto"/>
              <w:left w:val="single" w:sz="8" w:space="0" w:color="auto"/>
              <w:bottom w:val="single" w:sz="4" w:space="0" w:color="auto"/>
              <w:right w:val="single" w:sz="8" w:space="0" w:color="000000"/>
            </w:tcBorders>
            <w:noWrap/>
            <w:vAlign w:val="center"/>
          </w:tcPr>
          <w:p w14:paraId="497AEAD8" w14:textId="77777777" w:rsidR="003372D7" w:rsidRPr="003372D7" w:rsidRDefault="003372D7" w:rsidP="003372D7">
            <w:pPr>
              <w:widowControl/>
              <w:rPr>
                <w:rFonts w:ascii="新細明體" w:hAnsi="新細明體" w:cs="新細明體"/>
                <w:kern w:val="0"/>
              </w:rPr>
            </w:pPr>
            <w:r w:rsidRPr="003372D7">
              <w:rPr>
                <w:rFonts w:ascii="新細明體" w:hAnsi="新細明體" w:cs="新細明體" w:hint="eastAsia"/>
                <w:kern w:val="0"/>
              </w:rPr>
              <w:t>RP交易相對人信用評等</w:t>
            </w:r>
          </w:p>
        </w:tc>
      </w:tr>
      <w:tr w:rsidR="003372D7" w:rsidRPr="003372D7" w14:paraId="305EEA5D" w14:textId="77777777">
        <w:trPr>
          <w:trHeight w:val="330"/>
        </w:trPr>
        <w:tc>
          <w:tcPr>
            <w:tcW w:w="3221" w:type="dxa"/>
            <w:tcBorders>
              <w:top w:val="nil"/>
              <w:left w:val="single" w:sz="8" w:space="0" w:color="auto"/>
              <w:bottom w:val="single" w:sz="4" w:space="0" w:color="auto"/>
              <w:right w:val="single" w:sz="4" w:space="0" w:color="auto"/>
            </w:tcBorders>
            <w:noWrap/>
            <w:vAlign w:val="center"/>
          </w:tcPr>
          <w:p w14:paraId="34D234A0" w14:textId="77777777" w:rsidR="003372D7" w:rsidRPr="003372D7" w:rsidRDefault="00D97D26" w:rsidP="003372D7">
            <w:pPr>
              <w:widowControl/>
              <w:rPr>
                <w:rFonts w:ascii="新細明體" w:hAnsi="新細明體" w:cs="新細明體"/>
                <w:kern w:val="0"/>
              </w:rPr>
            </w:pPr>
            <w:r w:rsidRPr="003372D7">
              <w:rPr>
                <w:rFonts w:ascii="新細明體" w:hAnsi="新細明體" w:cs="新細明體" w:hint="eastAsia"/>
                <w:kern w:val="0"/>
              </w:rPr>
              <w:t>交易相對人名稱</w:t>
            </w:r>
          </w:p>
        </w:tc>
        <w:tc>
          <w:tcPr>
            <w:tcW w:w="935" w:type="dxa"/>
            <w:tcBorders>
              <w:top w:val="nil"/>
              <w:left w:val="nil"/>
              <w:bottom w:val="single" w:sz="4" w:space="0" w:color="auto"/>
              <w:right w:val="single" w:sz="4" w:space="0" w:color="auto"/>
            </w:tcBorders>
            <w:noWrap/>
            <w:vAlign w:val="center"/>
          </w:tcPr>
          <w:p w14:paraId="7F39B018" w14:textId="77777777" w:rsidR="003372D7" w:rsidRPr="003372D7" w:rsidRDefault="003372D7" w:rsidP="003372D7">
            <w:pPr>
              <w:widowControl/>
              <w:rPr>
                <w:rFonts w:ascii="新細明體" w:hAnsi="新細明體" w:cs="新細明體"/>
                <w:kern w:val="0"/>
              </w:rPr>
            </w:pPr>
            <w:r w:rsidRPr="003372D7">
              <w:rPr>
                <w:rFonts w:ascii="新細明體" w:hAnsi="新細明體" w:cs="新細明體" w:hint="eastAsia"/>
                <w:kern w:val="0"/>
              </w:rPr>
              <w:t>X(30)</w:t>
            </w:r>
          </w:p>
        </w:tc>
        <w:tc>
          <w:tcPr>
            <w:tcW w:w="4649" w:type="dxa"/>
            <w:tcBorders>
              <w:top w:val="nil"/>
              <w:left w:val="nil"/>
              <w:bottom w:val="single" w:sz="4" w:space="0" w:color="auto"/>
              <w:right w:val="single" w:sz="8" w:space="0" w:color="auto"/>
            </w:tcBorders>
            <w:vAlign w:val="center"/>
          </w:tcPr>
          <w:p w14:paraId="63257DFB" w14:textId="77777777" w:rsidR="003372D7" w:rsidRPr="003372D7" w:rsidRDefault="003372D7" w:rsidP="003372D7">
            <w:pPr>
              <w:widowControl/>
              <w:rPr>
                <w:rFonts w:ascii="新細明體" w:hAnsi="新細明體" w:cs="新細明體"/>
                <w:kern w:val="0"/>
              </w:rPr>
            </w:pPr>
          </w:p>
        </w:tc>
      </w:tr>
      <w:tr w:rsidR="003372D7" w:rsidRPr="003372D7" w14:paraId="3E0010F2" w14:textId="77777777">
        <w:trPr>
          <w:trHeight w:val="2730"/>
        </w:trPr>
        <w:tc>
          <w:tcPr>
            <w:tcW w:w="3221" w:type="dxa"/>
            <w:tcBorders>
              <w:top w:val="nil"/>
              <w:left w:val="single" w:sz="8" w:space="0" w:color="auto"/>
              <w:bottom w:val="single" w:sz="4" w:space="0" w:color="auto"/>
              <w:right w:val="single" w:sz="4" w:space="0" w:color="auto"/>
            </w:tcBorders>
            <w:noWrap/>
            <w:vAlign w:val="center"/>
          </w:tcPr>
          <w:p w14:paraId="4451C601" w14:textId="77777777" w:rsidR="003372D7" w:rsidRPr="003372D7" w:rsidRDefault="00D97D26" w:rsidP="003372D7">
            <w:pPr>
              <w:widowControl/>
              <w:rPr>
                <w:rFonts w:ascii="新細明體" w:hAnsi="新細明體" w:cs="新細明體"/>
                <w:kern w:val="0"/>
              </w:rPr>
            </w:pPr>
            <w:r w:rsidRPr="003372D7">
              <w:rPr>
                <w:rFonts w:ascii="新細明體" w:hAnsi="新細明體" w:cs="新細明體" w:hint="eastAsia"/>
                <w:kern w:val="0"/>
              </w:rPr>
              <w:t>信用評等機構</w:t>
            </w:r>
          </w:p>
        </w:tc>
        <w:tc>
          <w:tcPr>
            <w:tcW w:w="935" w:type="dxa"/>
            <w:tcBorders>
              <w:top w:val="nil"/>
              <w:left w:val="nil"/>
              <w:bottom w:val="single" w:sz="4" w:space="0" w:color="auto"/>
              <w:right w:val="single" w:sz="4" w:space="0" w:color="auto"/>
            </w:tcBorders>
            <w:noWrap/>
            <w:vAlign w:val="center"/>
          </w:tcPr>
          <w:p w14:paraId="1025F480" w14:textId="77777777" w:rsidR="003372D7" w:rsidRPr="003372D7" w:rsidRDefault="003372D7" w:rsidP="003372D7">
            <w:pPr>
              <w:widowControl/>
              <w:rPr>
                <w:rFonts w:ascii="新細明體" w:hAnsi="新細明體" w:cs="新細明體"/>
                <w:kern w:val="0"/>
              </w:rPr>
            </w:pPr>
            <w:r w:rsidRPr="003372D7">
              <w:rPr>
                <w:rFonts w:ascii="新細明體" w:hAnsi="新細明體" w:cs="新細明體" w:hint="eastAsia"/>
                <w:kern w:val="0"/>
              </w:rPr>
              <w:t>X(01)</w:t>
            </w:r>
          </w:p>
        </w:tc>
        <w:tc>
          <w:tcPr>
            <w:tcW w:w="4649" w:type="dxa"/>
            <w:tcBorders>
              <w:top w:val="nil"/>
              <w:left w:val="nil"/>
              <w:bottom w:val="single" w:sz="4" w:space="0" w:color="auto"/>
              <w:right w:val="single" w:sz="8" w:space="0" w:color="auto"/>
            </w:tcBorders>
            <w:vAlign w:val="center"/>
          </w:tcPr>
          <w:p w14:paraId="1B2187B4" w14:textId="77777777" w:rsidR="00004E4A" w:rsidRPr="00004E4A" w:rsidRDefault="00D97D26" w:rsidP="00004E4A">
            <w:pPr>
              <w:widowControl/>
              <w:rPr>
                <w:rFonts w:ascii="新細明體" w:hAnsi="新細明體" w:cs="新細明體"/>
                <w:kern w:val="0"/>
              </w:rPr>
            </w:pPr>
            <w:r w:rsidRPr="003372D7">
              <w:rPr>
                <w:rFonts w:ascii="新細明體" w:hAnsi="新細明體" w:cs="新細明體" w:hint="eastAsia"/>
                <w:kern w:val="0"/>
              </w:rPr>
              <w:t>信用評等機構</w:t>
            </w:r>
            <w:r w:rsidR="003372D7" w:rsidRPr="003372D7">
              <w:rPr>
                <w:rFonts w:ascii="新細明體" w:hAnsi="新細明體" w:cs="新細明體" w:hint="eastAsia"/>
                <w:kern w:val="0"/>
              </w:rPr>
              <w:br/>
            </w:r>
            <w:r w:rsidR="00004E4A" w:rsidRPr="00004E4A">
              <w:rPr>
                <w:rFonts w:ascii="新細明體" w:hAnsi="新細明體" w:cs="新細明體" w:hint="eastAsia"/>
                <w:kern w:val="0"/>
              </w:rPr>
              <w:t>A:中華信用評等</w:t>
            </w:r>
          </w:p>
          <w:p w14:paraId="705FB684" w14:textId="77777777" w:rsidR="00004E4A" w:rsidRPr="00004E4A" w:rsidRDefault="00004E4A" w:rsidP="00004E4A">
            <w:pPr>
              <w:widowControl/>
              <w:rPr>
                <w:rFonts w:ascii="新細明體" w:hAnsi="新細明體" w:cs="新細明體"/>
                <w:kern w:val="0"/>
              </w:rPr>
            </w:pPr>
            <w:r w:rsidRPr="00004E4A">
              <w:rPr>
                <w:rFonts w:ascii="新細明體" w:hAnsi="新細明體" w:cs="新細明體" w:hint="eastAsia"/>
                <w:kern w:val="0"/>
              </w:rPr>
              <w:t>B:英商惠譽國際信用評等臺灣分公司</w:t>
            </w:r>
          </w:p>
          <w:p w14:paraId="22E9D3A6" w14:textId="77777777" w:rsidR="00004E4A" w:rsidRPr="00004E4A" w:rsidRDefault="00004E4A" w:rsidP="00004E4A">
            <w:pPr>
              <w:widowControl/>
              <w:rPr>
                <w:rFonts w:ascii="新細明體" w:hAnsi="新細明體" w:cs="新細明體"/>
                <w:kern w:val="0"/>
              </w:rPr>
            </w:pPr>
            <w:r w:rsidRPr="00004E4A">
              <w:rPr>
                <w:rFonts w:ascii="新細明體" w:hAnsi="新細明體" w:cs="新細明體" w:hint="eastAsia"/>
                <w:kern w:val="0"/>
              </w:rPr>
              <w:t>C:穆迪信用評等</w:t>
            </w:r>
          </w:p>
          <w:p w14:paraId="7F695E25" w14:textId="77777777" w:rsidR="00004E4A" w:rsidRPr="00004E4A" w:rsidRDefault="00004E4A" w:rsidP="00004E4A">
            <w:pPr>
              <w:widowControl/>
              <w:rPr>
                <w:rFonts w:ascii="新細明體" w:hAnsi="新細明體" w:cs="新細明體"/>
                <w:kern w:val="0"/>
              </w:rPr>
            </w:pPr>
            <w:r w:rsidRPr="00004E4A">
              <w:rPr>
                <w:rFonts w:ascii="新細明體" w:hAnsi="新細明體" w:cs="新細明體"/>
                <w:kern w:val="0"/>
              </w:rPr>
              <w:t xml:space="preserve">D:Fitch Ratings Ltd.         </w:t>
            </w:r>
          </w:p>
          <w:p w14:paraId="084D9F4A" w14:textId="77777777" w:rsidR="00004E4A" w:rsidRPr="00004E4A" w:rsidRDefault="00004E4A" w:rsidP="00004E4A">
            <w:pPr>
              <w:widowControl/>
              <w:rPr>
                <w:rFonts w:ascii="新細明體" w:hAnsi="新細明體" w:cs="新細明體"/>
                <w:kern w:val="0"/>
              </w:rPr>
            </w:pPr>
            <w:r w:rsidRPr="00004E4A">
              <w:rPr>
                <w:rFonts w:ascii="新細明體" w:hAnsi="新細明體" w:cs="新細明體"/>
                <w:kern w:val="0"/>
              </w:rPr>
              <w:t xml:space="preserve">E:Moody's Investors Service        </w:t>
            </w:r>
          </w:p>
          <w:p w14:paraId="24E49873" w14:textId="77777777" w:rsidR="00004E4A" w:rsidRPr="00004E4A" w:rsidRDefault="00004E4A" w:rsidP="00004E4A">
            <w:pPr>
              <w:widowControl/>
              <w:rPr>
                <w:rFonts w:ascii="新細明體" w:hAnsi="新細明體" w:cs="新細明體"/>
                <w:kern w:val="0"/>
              </w:rPr>
            </w:pPr>
            <w:r w:rsidRPr="00004E4A">
              <w:rPr>
                <w:rFonts w:ascii="新細明體" w:hAnsi="新細明體" w:cs="新細明體"/>
                <w:kern w:val="0"/>
              </w:rPr>
              <w:t xml:space="preserve">F:Standard &amp; Poor's Corp.    </w:t>
            </w:r>
          </w:p>
          <w:p w14:paraId="70B940F3" w14:textId="77777777" w:rsidR="00004E4A" w:rsidRPr="00004E4A" w:rsidRDefault="00004E4A" w:rsidP="00004E4A">
            <w:pPr>
              <w:widowControl/>
              <w:rPr>
                <w:rFonts w:ascii="新細明體" w:hAnsi="新細明體" w:cs="新細明體"/>
                <w:kern w:val="0"/>
              </w:rPr>
            </w:pPr>
            <w:r w:rsidRPr="00004E4A">
              <w:rPr>
                <w:rFonts w:ascii="新細明體" w:hAnsi="新細明體" w:cs="新細明體"/>
                <w:kern w:val="0"/>
              </w:rPr>
              <w:t>G:A.M. Best Company</w:t>
            </w:r>
          </w:p>
          <w:p w14:paraId="0DFDADEE" w14:textId="77777777" w:rsidR="00004E4A" w:rsidRPr="00004E4A" w:rsidRDefault="00004E4A" w:rsidP="00004E4A">
            <w:pPr>
              <w:widowControl/>
              <w:rPr>
                <w:rFonts w:ascii="新細明體" w:hAnsi="新細明體" w:cs="新細明體"/>
                <w:kern w:val="0"/>
              </w:rPr>
            </w:pPr>
            <w:r w:rsidRPr="00004E4A">
              <w:rPr>
                <w:rFonts w:ascii="新細明體" w:hAnsi="新細明體" w:cs="新細明體"/>
                <w:kern w:val="0"/>
              </w:rPr>
              <w:t xml:space="preserve">H:DBRS Ltd         </w:t>
            </w:r>
          </w:p>
          <w:p w14:paraId="58063C7B" w14:textId="77777777" w:rsidR="00004E4A" w:rsidRPr="00004E4A" w:rsidRDefault="00004E4A" w:rsidP="00004E4A">
            <w:pPr>
              <w:widowControl/>
              <w:rPr>
                <w:rFonts w:ascii="新細明體" w:hAnsi="新細明體" w:cs="新細明體"/>
                <w:kern w:val="0"/>
              </w:rPr>
            </w:pPr>
            <w:r w:rsidRPr="00004E4A">
              <w:rPr>
                <w:rFonts w:ascii="新細明體" w:hAnsi="新細明體" w:cs="新細明體"/>
                <w:kern w:val="0"/>
              </w:rPr>
              <w:t xml:space="preserve">I:Japan Credit Rating Agency         </w:t>
            </w:r>
          </w:p>
          <w:p w14:paraId="024B1D4B" w14:textId="77777777" w:rsidR="00004E4A" w:rsidRPr="00004E4A" w:rsidRDefault="00004E4A" w:rsidP="00004E4A">
            <w:pPr>
              <w:widowControl/>
              <w:rPr>
                <w:rFonts w:ascii="新細明體" w:hAnsi="新細明體" w:cs="新細明體"/>
                <w:kern w:val="0"/>
              </w:rPr>
            </w:pPr>
            <w:r w:rsidRPr="00004E4A">
              <w:rPr>
                <w:rFonts w:ascii="新細明體" w:hAnsi="新細明體" w:cs="新細明體"/>
                <w:kern w:val="0"/>
              </w:rPr>
              <w:t>J:Rating and Investment Information</w:t>
            </w:r>
          </w:p>
          <w:p w14:paraId="16AF7B39" w14:textId="77777777" w:rsidR="00004E4A" w:rsidRPr="00004E4A" w:rsidRDefault="00004E4A" w:rsidP="00004E4A">
            <w:pPr>
              <w:widowControl/>
              <w:rPr>
                <w:rFonts w:ascii="新細明體" w:hAnsi="新細明體" w:cs="新細明體"/>
                <w:kern w:val="0"/>
              </w:rPr>
            </w:pPr>
            <w:r w:rsidRPr="00004E4A">
              <w:rPr>
                <w:rFonts w:ascii="新細明體" w:hAnsi="新細明體" w:cs="新細明體"/>
                <w:kern w:val="0"/>
              </w:rPr>
              <w:t xml:space="preserve">K:LACE Financial Corp.       </w:t>
            </w:r>
          </w:p>
          <w:p w14:paraId="6516FD4B" w14:textId="77777777" w:rsidR="003372D7" w:rsidRPr="003372D7" w:rsidRDefault="00004E4A" w:rsidP="00004E4A">
            <w:pPr>
              <w:widowControl/>
              <w:rPr>
                <w:rFonts w:ascii="新細明體" w:hAnsi="新細明體" w:cs="新細明體"/>
                <w:kern w:val="0"/>
              </w:rPr>
            </w:pPr>
            <w:r w:rsidRPr="00004E4A">
              <w:rPr>
                <w:rFonts w:ascii="新細明體" w:hAnsi="新細明體" w:cs="新細明體"/>
                <w:kern w:val="0"/>
              </w:rPr>
              <w:t>L:Egan-Jones Rating Company</w:t>
            </w:r>
          </w:p>
        </w:tc>
      </w:tr>
      <w:tr w:rsidR="003372D7" w:rsidRPr="003372D7" w14:paraId="2F7A84C2" w14:textId="77777777">
        <w:trPr>
          <w:trHeight w:val="330"/>
        </w:trPr>
        <w:tc>
          <w:tcPr>
            <w:tcW w:w="3221" w:type="dxa"/>
            <w:tcBorders>
              <w:top w:val="nil"/>
              <w:left w:val="single" w:sz="8" w:space="0" w:color="auto"/>
              <w:bottom w:val="single" w:sz="4" w:space="0" w:color="auto"/>
              <w:right w:val="single" w:sz="4" w:space="0" w:color="auto"/>
            </w:tcBorders>
            <w:noWrap/>
            <w:vAlign w:val="center"/>
          </w:tcPr>
          <w:p w14:paraId="2396E091" w14:textId="77777777" w:rsidR="003372D7" w:rsidRPr="003372D7" w:rsidRDefault="00D97D26" w:rsidP="003372D7">
            <w:pPr>
              <w:widowControl/>
              <w:rPr>
                <w:rFonts w:ascii="新細明體" w:hAnsi="新細明體" w:cs="新細明體"/>
                <w:kern w:val="0"/>
              </w:rPr>
            </w:pPr>
            <w:r w:rsidRPr="003372D7">
              <w:rPr>
                <w:rFonts w:ascii="新細明體" w:hAnsi="新細明體" w:cs="新細明體" w:hint="eastAsia"/>
                <w:kern w:val="0"/>
              </w:rPr>
              <w:t>長期信用評等等級</w:t>
            </w:r>
          </w:p>
        </w:tc>
        <w:tc>
          <w:tcPr>
            <w:tcW w:w="935" w:type="dxa"/>
            <w:tcBorders>
              <w:top w:val="nil"/>
              <w:left w:val="nil"/>
              <w:bottom w:val="single" w:sz="4" w:space="0" w:color="auto"/>
              <w:right w:val="single" w:sz="4" w:space="0" w:color="auto"/>
            </w:tcBorders>
            <w:noWrap/>
            <w:vAlign w:val="center"/>
          </w:tcPr>
          <w:p w14:paraId="6E31ED8B" w14:textId="77777777" w:rsidR="003372D7" w:rsidRPr="003372D7" w:rsidRDefault="003372D7" w:rsidP="003372D7">
            <w:pPr>
              <w:widowControl/>
              <w:rPr>
                <w:rFonts w:ascii="新細明體" w:hAnsi="新細明體" w:cs="新細明體"/>
                <w:kern w:val="0"/>
              </w:rPr>
            </w:pPr>
            <w:r w:rsidRPr="003372D7">
              <w:rPr>
                <w:rFonts w:ascii="新細明體" w:hAnsi="新細明體" w:cs="新細明體" w:hint="eastAsia"/>
                <w:kern w:val="0"/>
              </w:rPr>
              <w:t>X(10)</w:t>
            </w:r>
          </w:p>
        </w:tc>
        <w:tc>
          <w:tcPr>
            <w:tcW w:w="4649" w:type="dxa"/>
            <w:tcBorders>
              <w:top w:val="nil"/>
              <w:left w:val="nil"/>
              <w:bottom w:val="single" w:sz="4" w:space="0" w:color="auto"/>
              <w:right w:val="single" w:sz="8" w:space="0" w:color="auto"/>
            </w:tcBorders>
            <w:vAlign w:val="center"/>
          </w:tcPr>
          <w:p w14:paraId="0C72E9A8" w14:textId="77777777" w:rsidR="003372D7" w:rsidRPr="003372D7" w:rsidRDefault="003372D7" w:rsidP="003372D7">
            <w:pPr>
              <w:widowControl/>
              <w:rPr>
                <w:rFonts w:ascii="新細明體" w:hAnsi="新細明體" w:cs="新細明體"/>
                <w:kern w:val="0"/>
              </w:rPr>
            </w:pPr>
          </w:p>
        </w:tc>
      </w:tr>
      <w:tr w:rsidR="003372D7" w:rsidRPr="003372D7" w14:paraId="68D63709" w14:textId="77777777">
        <w:trPr>
          <w:trHeight w:val="330"/>
        </w:trPr>
        <w:tc>
          <w:tcPr>
            <w:tcW w:w="8805" w:type="dxa"/>
            <w:gridSpan w:val="3"/>
            <w:tcBorders>
              <w:top w:val="single" w:sz="4" w:space="0" w:color="auto"/>
              <w:left w:val="single" w:sz="8" w:space="0" w:color="auto"/>
              <w:bottom w:val="single" w:sz="4" w:space="0" w:color="auto"/>
              <w:right w:val="single" w:sz="8" w:space="0" w:color="000000"/>
            </w:tcBorders>
            <w:noWrap/>
            <w:vAlign w:val="center"/>
          </w:tcPr>
          <w:p w14:paraId="0A43DF32" w14:textId="77777777" w:rsidR="003372D7" w:rsidRPr="003372D7" w:rsidRDefault="003372D7" w:rsidP="003372D7">
            <w:pPr>
              <w:widowControl/>
              <w:rPr>
                <w:rFonts w:ascii="新細明體" w:hAnsi="新細明體" w:cs="新細明體"/>
                <w:kern w:val="0"/>
              </w:rPr>
            </w:pPr>
            <w:r w:rsidRPr="003372D7">
              <w:rPr>
                <w:rFonts w:ascii="新細明體" w:hAnsi="新細明體" w:cs="新細明體" w:hint="eastAsia"/>
                <w:kern w:val="0"/>
              </w:rPr>
              <w:t>RP交易集中度控管</w:t>
            </w:r>
          </w:p>
        </w:tc>
      </w:tr>
      <w:tr w:rsidR="00D97D26" w:rsidRPr="003372D7" w14:paraId="01011045" w14:textId="77777777">
        <w:trPr>
          <w:trHeight w:val="330"/>
        </w:trPr>
        <w:tc>
          <w:tcPr>
            <w:tcW w:w="3221" w:type="dxa"/>
            <w:tcBorders>
              <w:top w:val="nil"/>
              <w:left w:val="single" w:sz="8" w:space="0" w:color="auto"/>
              <w:bottom w:val="single" w:sz="4" w:space="0" w:color="auto"/>
              <w:right w:val="single" w:sz="4" w:space="0" w:color="auto"/>
            </w:tcBorders>
            <w:noWrap/>
            <w:vAlign w:val="center"/>
          </w:tcPr>
          <w:p w14:paraId="7D0A451C" w14:textId="77777777" w:rsidR="00D97D26" w:rsidRPr="003372D7" w:rsidRDefault="00D97D26" w:rsidP="00D97D26">
            <w:pPr>
              <w:widowControl/>
              <w:rPr>
                <w:rFonts w:ascii="新細明體" w:hAnsi="新細明體" w:cs="新細明體"/>
                <w:kern w:val="0"/>
              </w:rPr>
            </w:pPr>
            <w:r w:rsidRPr="003372D7">
              <w:rPr>
                <w:rFonts w:ascii="新細明體" w:hAnsi="新細明體" w:cs="新細明體" w:hint="eastAsia"/>
                <w:kern w:val="0"/>
              </w:rPr>
              <w:t>交易相對人名稱</w:t>
            </w:r>
          </w:p>
        </w:tc>
        <w:tc>
          <w:tcPr>
            <w:tcW w:w="935" w:type="dxa"/>
            <w:tcBorders>
              <w:top w:val="nil"/>
              <w:left w:val="nil"/>
              <w:bottom w:val="single" w:sz="4" w:space="0" w:color="auto"/>
              <w:right w:val="single" w:sz="4" w:space="0" w:color="auto"/>
            </w:tcBorders>
            <w:noWrap/>
            <w:vAlign w:val="center"/>
          </w:tcPr>
          <w:p w14:paraId="0E0A3225" w14:textId="77777777" w:rsidR="00D97D26" w:rsidRPr="003372D7" w:rsidRDefault="00D97D26" w:rsidP="003372D7">
            <w:pPr>
              <w:widowControl/>
              <w:rPr>
                <w:rFonts w:ascii="新細明體" w:hAnsi="新細明體" w:cs="新細明體"/>
                <w:kern w:val="0"/>
              </w:rPr>
            </w:pPr>
            <w:r w:rsidRPr="003372D7">
              <w:rPr>
                <w:rFonts w:ascii="新細明體" w:hAnsi="新細明體" w:cs="新細明體" w:hint="eastAsia"/>
                <w:kern w:val="0"/>
              </w:rPr>
              <w:t>X(30)</w:t>
            </w:r>
          </w:p>
        </w:tc>
        <w:tc>
          <w:tcPr>
            <w:tcW w:w="4649" w:type="dxa"/>
            <w:tcBorders>
              <w:top w:val="nil"/>
              <w:left w:val="nil"/>
              <w:bottom w:val="single" w:sz="4" w:space="0" w:color="auto"/>
              <w:right w:val="single" w:sz="8" w:space="0" w:color="auto"/>
            </w:tcBorders>
            <w:vAlign w:val="center"/>
          </w:tcPr>
          <w:p w14:paraId="3832695E" w14:textId="77777777" w:rsidR="00D97D26" w:rsidRPr="003372D7" w:rsidRDefault="00D97D26" w:rsidP="003372D7">
            <w:pPr>
              <w:widowControl/>
              <w:rPr>
                <w:rFonts w:ascii="新細明體" w:hAnsi="新細明體" w:cs="新細明體"/>
                <w:kern w:val="0"/>
              </w:rPr>
            </w:pPr>
          </w:p>
        </w:tc>
      </w:tr>
      <w:tr w:rsidR="00D97D26" w:rsidRPr="003372D7" w14:paraId="17EC7831" w14:textId="77777777">
        <w:trPr>
          <w:trHeight w:val="330"/>
        </w:trPr>
        <w:tc>
          <w:tcPr>
            <w:tcW w:w="3221" w:type="dxa"/>
            <w:tcBorders>
              <w:top w:val="nil"/>
              <w:left w:val="single" w:sz="8" w:space="0" w:color="auto"/>
              <w:bottom w:val="single" w:sz="4" w:space="0" w:color="auto"/>
              <w:right w:val="single" w:sz="4" w:space="0" w:color="auto"/>
            </w:tcBorders>
            <w:noWrap/>
            <w:vAlign w:val="center"/>
          </w:tcPr>
          <w:p w14:paraId="20D9E7BB" w14:textId="77777777" w:rsidR="00D97D26" w:rsidRPr="003372D7" w:rsidRDefault="00D97D26" w:rsidP="00D97D26">
            <w:pPr>
              <w:widowControl/>
              <w:rPr>
                <w:rFonts w:ascii="新細明體" w:hAnsi="新細明體" w:cs="新細明體"/>
                <w:kern w:val="0"/>
              </w:rPr>
            </w:pPr>
            <w:r w:rsidRPr="003372D7">
              <w:rPr>
                <w:rFonts w:ascii="新細明體" w:hAnsi="新細明體" w:cs="新細明體" w:hint="eastAsia"/>
                <w:kern w:val="0"/>
              </w:rPr>
              <w:lastRenderedPageBreak/>
              <w:t>合計未到期餘額</w:t>
            </w:r>
          </w:p>
        </w:tc>
        <w:tc>
          <w:tcPr>
            <w:tcW w:w="935" w:type="dxa"/>
            <w:tcBorders>
              <w:top w:val="nil"/>
              <w:left w:val="nil"/>
              <w:bottom w:val="single" w:sz="4" w:space="0" w:color="auto"/>
              <w:right w:val="single" w:sz="4" w:space="0" w:color="auto"/>
            </w:tcBorders>
            <w:noWrap/>
            <w:vAlign w:val="center"/>
          </w:tcPr>
          <w:p w14:paraId="629BC168" w14:textId="77777777" w:rsidR="00D97D26" w:rsidRPr="003372D7" w:rsidRDefault="00D97D26" w:rsidP="003372D7">
            <w:pPr>
              <w:widowControl/>
              <w:rPr>
                <w:rFonts w:ascii="新細明體" w:hAnsi="新細明體" w:cs="新細明體"/>
                <w:kern w:val="0"/>
              </w:rPr>
            </w:pPr>
            <w:r w:rsidRPr="003372D7">
              <w:rPr>
                <w:rFonts w:ascii="新細明體" w:hAnsi="新細明體" w:cs="新細明體" w:hint="eastAsia"/>
                <w:kern w:val="0"/>
              </w:rPr>
              <w:t>9(15)</w:t>
            </w:r>
          </w:p>
        </w:tc>
        <w:tc>
          <w:tcPr>
            <w:tcW w:w="4649" w:type="dxa"/>
            <w:tcBorders>
              <w:top w:val="nil"/>
              <w:left w:val="nil"/>
              <w:bottom w:val="single" w:sz="4" w:space="0" w:color="auto"/>
              <w:right w:val="single" w:sz="8" w:space="0" w:color="auto"/>
            </w:tcBorders>
            <w:vAlign w:val="center"/>
          </w:tcPr>
          <w:p w14:paraId="0C579B46" w14:textId="77777777" w:rsidR="00D97D26" w:rsidRPr="003372D7" w:rsidRDefault="00D97D26" w:rsidP="003372D7">
            <w:pPr>
              <w:widowControl/>
              <w:rPr>
                <w:rFonts w:ascii="新細明體" w:hAnsi="新細明體" w:cs="新細明體"/>
                <w:kern w:val="0"/>
              </w:rPr>
            </w:pPr>
          </w:p>
        </w:tc>
      </w:tr>
      <w:tr w:rsidR="00D97D26" w:rsidRPr="003372D7" w14:paraId="56286C19" w14:textId="77777777">
        <w:trPr>
          <w:trHeight w:val="330"/>
        </w:trPr>
        <w:tc>
          <w:tcPr>
            <w:tcW w:w="3221" w:type="dxa"/>
            <w:tcBorders>
              <w:top w:val="nil"/>
              <w:left w:val="single" w:sz="8" w:space="0" w:color="auto"/>
              <w:bottom w:val="single" w:sz="4" w:space="0" w:color="auto"/>
              <w:right w:val="single" w:sz="4" w:space="0" w:color="auto"/>
            </w:tcBorders>
            <w:noWrap/>
            <w:vAlign w:val="center"/>
          </w:tcPr>
          <w:p w14:paraId="65CBA646" w14:textId="77777777" w:rsidR="00D97D26" w:rsidRPr="003372D7" w:rsidRDefault="00D97D26" w:rsidP="00D97D26">
            <w:pPr>
              <w:widowControl/>
              <w:rPr>
                <w:rFonts w:ascii="新細明體" w:hAnsi="新細明體" w:cs="新細明體"/>
                <w:kern w:val="0"/>
              </w:rPr>
            </w:pPr>
            <w:r w:rsidRPr="003372D7">
              <w:rPr>
                <w:rFonts w:ascii="新細明體" w:hAnsi="新細明體" w:cs="新細明體" w:hint="eastAsia"/>
                <w:kern w:val="0"/>
              </w:rPr>
              <w:t>交易相對人之淨值</w:t>
            </w:r>
          </w:p>
        </w:tc>
        <w:tc>
          <w:tcPr>
            <w:tcW w:w="935" w:type="dxa"/>
            <w:tcBorders>
              <w:top w:val="nil"/>
              <w:left w:val="nil"/>
              <w:bottom w:val="single" w:sz="4" w:space="0" w:color="auto"/>
              <w:right w:val="single" w:sz="4" w:space="0" w:color="auto"/>
            </w:tcBorders>
            <w:noWrap/>
            <w:vAlign w:val="center"/>
          </w:tcPr>
          <w:p w14:paraId="50B6A74B" w14:textId="77777777" w:rsidR="00D97D26" w:rsidRPr="003372D7" w:rsidRDefault="00D97D26" w:rsidP="003372D7">
            <w:pPr>
              <w:widowControl/>
              <w:rPr>
                <w:rFonts w:ascii="新細明體" w:hAnsi="新細明體" w:cs="新細明體"/>
                <w:kern w:val="0"/>
              </w:rPr>
            </w:pPr>
            <w:r w:rsidRPr="003372D7">
              <w:rPr>
                <w:rFonts w:ascii="新細明體" w:hAnsi="新細明體" w:cs="新細明體" w:hint="eastAsia"/>
                <w:kern w:val="0"/>
              </w:rPr>
              <w:t>9(15)</w:t>
            </w:r>
          </w:p>
        </w:tc>
        <w:tc>
          <w:tcPr>
            <w:tcW w:w="4649" w:type="dxa"/>
            <w:tcBorders>
              <w:top w:val="nil"/>
              <w:left w:val="nil"/>
              <w:bottom w:val="single" w:sz="4" w:space="0" w:color="auto"/>
              <w:right w:val="single" w:sz="8" w:space="0" w:color="auto"/>
            </w:tcBorders>
            <w:vAlign w:val="center"/>
          </w:tcPr>
          <w:p w14:paraId="0A3CB640" w14:textId="77777777" w:rsidR="00D97D26" w:rsidRPr="003372D7" w:rsidRDefault="00D97D26" w:rsidP="003372D7">
            <w:pPr>
              <w:widowControl/>
              <w:rPr>
                <w:rFonts w:ascii="新細明體" w:hAnsi="新細明體" w:cs="新細明體"/>
                <w:kern w:val="0"/>
              </w:rPr>
            </w:pPr>
          </w:p>
        </w:tc>
      </w:tr>
      <w:tr w:rsidR="009C4E7C" w:rsidRPr="003372D7" w14:paraId="47FA803B" w14:textId="77777777">
        <w:trPr>
          <w:trHeight w:val="330"/>
        </w:trPr>
        <w:tc>
          <w:tcPr>
            <w:tcW w:w="3221" w:type="dxa"/>
            <w:tcBorders>
              <w:top w:val="nil"/>
              <w:left w:val="single" w:sz="8" w:space="0" w:color="auto"/>
              <w:bottom w:val="single" w:sz="4" w:space="0" w:color="auto"/>
              <w:right w:val="single" w:sz="4" w:space="0" w:color="auto"/>
            </w:tcBorders>
            <w:noWrap/>
            <w:vAlign w:val="center"/>
          </w:tcPr>
          <w:p w14:paraId="67C7D36C" w14:textId="77777777" w:rsidR="009C4E7C" w:rsidRPr="003372D7" w:rsidRDefault="009C4E7C" w:rsidP="00D97D26">
            <w:pPr>
              <w:widowControl/>
              <w:rPr>
                <w:rFonts w:ascii="新細明體" w:hAnsi="新細明體" w:cs="新細明體"/>
                <w:kern w:val="0"/>
              </w:rPr>
            </w:pPr>
            <w:r>
              <w:rPr>
                <w:rFonts w:ascii="新細明體" w:hAnsi="新細明體" w:cs="新細明體" w:hint="eastAsia"/>
                <w:kern w:val="0"/>
              </w:rPr>
              <w:t>逾限說明</w:t>
            </w:r>
          </w:p>
        </w:tc>
        <w:tc>
          <w:tcPr>
            <w:tcW w:w="935" w:type="dxa"/>
            <w:tcBorders>
              <w:top w:val="nil"/>
              <w:left w:val="nil"/>
              <w:bottom w:val="single" w:sz="4" w:space="0" w:color="auto"/>
              <w:right w:val="single" w:sz="4" w:space="0" w:color="auto"/>
            </w:tcBorders>
            <w:noWrap/>
            <w:vAlign w:val="center"/>
          </w:tcPr>
          <w:p w14:paraId="7806B5FD" w14:textId="77777777" w:rsidR="009C4E7C" w:rsidRPr="003372D7" w:rsidRDefault="009C4E7C" w:rsidP="003372D7">
            <w:pPr>
              <w:widowControl/>
              <w:rPr>
                <w:rFonts w:ascii="新細明體" w:hAnsi="新細明體" w:cs="新細明體"/>
                <w:kern w:val="0"/>
              </w:rPr>
            </w:pPr>
            <w:r>
              <w:rPr>
                <w:rFonts w:ascii="新細明體" w:hAnsi="新細明體" w:cs="新細明體" w:hint="eastAsia"/>
                <w:kern w:val="0"/>
              </w:rPr>
              <w:t>X(200)</w:t>
            </w:r>
          </w:p>
        </w:tc>
        <w:tc>
          <w:tcPr>
            <w:tcW w:w="4649" w:type="dxa"/>
            <w:tcBorders>
              <w:top w:val="nil"/>
              <w:left w:val="nil"/>
              <w:bottom w:val="single" w:sz="4" w:space="0" w:color="auto"/>
              <w:right w:val="single" w:sz="8" w:space="0" w:color="auto"/>
            </w:tcBorders>
            <w:vAlign w:val="center"/>
          </w:tcPr>
          <w:p w14:paraId="3480B05C" w14:textId="77777777" w:rsidR="009C4E7C" w:rsidRPr="003372D7" w:rsidRDefault="009C4E7C" w:rsidP="003372D7">
            <w:pPr>
              <w:widowControl/>
              <w:rPr>
                <w:rFonts w:ascii="新細明體" w:hAnsi="新細明體" w:cs="新細明體"/>
                <w:kern w:val="0"/>
              </w:rPr>
            </w:pPr>
            <w:r w:rsidRPr="009C4E7C">
              <w:rPr>
                <w:rFonts w:ascii="新細明體" w:hAnsi="新細明體" w:cs="新細明體" w:hint="eastAsia"/>
                <w:kern w:val="0"/>
              </w:rPr>
              <w:t>逾限比率說明</w:t>
            </w:r>
          </w:p>
        </w:tc>
      </w:tr>
      <w:tr w:rsidR="003372D7" w:rsidRPr="003372D7" w14:paraId="7373AD8A" w14:textId="77777777">
        <w:trPr>
          <w:trHeight w:val="345"/>
        </w:trPr>
        <w:tc>
          <w:tcPr>
            <w:tcW w:w="3221" w:type="dxa"/>
            <w:tcBorders>
              <w:top w:val="nil"/>
              <w:left w:val="single" w:sz="8" w:space="0" w:color="auto"/>
              <w:bottom w:val="single" w:sz="8" w:space="0" w:color="auto"/>
              <w:right w:val="single" w:sz="4" w:space="0" w:color="auto"/>
            </w:tcBorders>
            <w:noWrap/>
            <w:vAlign w:val="center"/>
          </w:tcPr>
          <w:p w14:paraId="701623DC" w14:textId="77777777" w:rsidR="003372D7" w:rsidRPr="003372D7" w:rsidRDefault="003372D7" w:rsidP="003372D7">
            <w:pPr>
              <w:widowControl/>
              <w:rPr>
                <w:rFonts w:ascii="新細明體" w:hAnsi="新細明體" w:cs="新細明體"/>
                <w:kern w:val="0"/>
              </w:rPr>
            </w:pPr>
            <w:r w:rsidRPr="003372D7">
              <w:rPr>
                <w:rFonts w:ascii="新細明體" w:hAnsi="新細明體" w:cs="新細明體" w:hint="eastAsia"/>
                <w:kern w:val="0"/>
              </w:rPr>
              <w:t>F</w:t>
            </w:r>
            <w:r>
              <w:rPr>
                <w:rFonts w:ascii="新細明體" w:hAnsi="新細明體" w:cs="新細明體" w:hint="eastAsia"/>
                <w:kern w:val="0"/>
              </w:rPr>
              <w:t>iller</w:t>
            </w:r>
          </w:p>
        </w:tc>
        <w:tc>
          <w:tcPr>
            <w:tcW w:w="935" w:type="dxa"/>
            <w:tcBorders>
              <w:top w:val="nil"/>
              <w:left w:val="nil"/>
              <w:bottom w:val="single" w:sz="8" w:space="0" w:color="auto"/>
              <w:right w:val="single" w:sz="4" w:space="0" w:color="auto"/>
            </w:tcBorders>
            <w:noWrap/>
            <w:vAlign w:val="center"/>
          </w:tcPr>
          <w:p w14:paraId="1C6A9341" w14:textId="77777777" w:rsidR="003372D7" w:rsidRPr="003372D7" w:rsidRDefault="003372D7" w:rsidP="003372D7">
            <w:pPr>
              <w:widowControl/>
              <w:rPr>
                <w:rFonts w:ascii="新細明體" w:hAnsi="新細明體" w:cs="新細明體"/>
                <w:kern w:val="0"/>
              </w:rPr>
            </w:pPr>
            <w:r w:rsidRPr="003372D7">
              <w:rPr>
                <w:rFonts w:ascii="新細明體" w:hAnsi="新細明體" w:cs="新細明體" w:hint="eastAsia"/>
                <w:kern w:val="0"/>
              </w:rPr>
              <w:t>X(35)</w:t>
            </w:r>
          </w:p>
        </w:tc>
        <w:tc>
          <w:tcPr>
            <w:tcW w:w="4649" w:type="dxa"/>
            <w:tcBorders>
              <w:top w:val="nil"/>
              <w:left w:val="nil"/>
              <w:bottom w:val="single" w:sz="8" w:space="0" w:color="auto"/>
              <w:right w:val="single" w:sz="8" w:space="0" w:color="auto"/>
            </w:tcBorders>
            <w:vAlign w:val="center"/>
          </w:tcPr>
          <w:p w14:paraId="3F9FE07B" w14:textId="77777777" w:rsidR="003372D7" w:rsidRPr="003372D7" w:rsidRDefault="003372D7" w:rsidP="003372D7">
            <w:pPr>
              <w:widowControl/>
              <w:rPr>
                <w:rFonts w:ascii="新細明體" w:hAnsi="新細明體" w:cs="新細明體"/>
                <w:kern w:val="0"/>
              </w:rPr>
            </w:pPr>
            <w:r w:rsidRPr="003372D7">
              <w:rPr>
                <w:rFonts w:ascii="新細明體" w:hAnsi="新細明體" w:cs="新細明體" w:hint="eastAsia"/>
                <w:kern w:val="0"/>
              </w:rPr>
              <w:t>空白</w:t>
            </w:r>
          </w:p>
        </w:tc>
      </w:tr>
    </w:tbl>
    <w:p w14:paraId="37D585B0" w14:textId="77777777" w:rsidR="00FC6CF3" w:rsidRDefault="00FC6CF3" w:rsidP="003372D7">
      <w:r>
        <w:rPr>
          <w:rFonts w:hint="eastAsia"/>
        </w:rPr>
        <w:t>欄位說明</w:t>
      </w:r>
      <w:r>
        <w:rPr>
          <w:rFonts w:hint="eastAsia"/>
        </w:rPr>
        <w:t>:</w:t>
      </w:r>
    </w:p>
    <w:p w14:paraId="157682D6" w14:textId="77777777" w:rsidR="00FC6CF3" w:rsidRDefault="00FC6CF3" w:rsidP="00FC6CF3">
      <w:pPr>
        <w:numPr>
          <w:ilvl w:val="0"/>
          <w:numId w:val="2"/>
        </w:numPr>
      </w:pPr>
      <w:r>
        <w:rPr>
          <w:rFonts w:hint="eastAsia"/>
        </w:rPr>
        <w:t>作業時間</w:t>
      </w:r>
      <w:r w:rsidR="004626CA">
        <w:rPr>
          <w:rFonts w:hint="eastAsia"/>
        </w:rPr>
        <w:t xml:space="preserve"> : </w:t>
      </w:r>
      <w:r>
        <w:rPr>
          <w:rFonts w:hint="eastAsia"/>
        </w:rPr>
        <w:t>每日</w:t>
      </w:r>
      <w:r w:rsidR="00111321">
        <w:rPr>
          <w:rFonts w:hint="eastAsia"/>
        </w:rPr>
        <w:t xml:space="preserve">9:00 ~ </w:t>
      </w:r>
      <w:r w:rsidR="00302B53">
        <w:rPr>
          <w:rFonts w:hint="eastAsia"/>
        </w:rPr>
        <w:t>18:00</w:t>
      </w:r>
      <w:r w:rsidR="00111321">
        <w:rPr>
          <w:rFonts w:hint="eastAsia"/>
        </w:rPr>
        <w:t>開放上傳檔案</w:t>
      </w:r>
      <w:r>
        <w:rPr>
          <w:rFonts w:hint="eastAsia"/>
        </w:rPr>
        <w:t>。</w:t>
      </w:r>
    </w:p>
    <w:p w14:paraId="7E8613AB" w14:textId="77777777" w:rsidR="004626CA" w:rsidRDefault="004626CA" w:rsidP="004626CA">
      <w:pPr>
        <w:numPr>
          <w:ilvl w:val="0"/>
          <w:numId w:val="2"/>
        </w:numPr>
      </w:pPr>
      <w:r>
        <w:rPr>
          <w:rFonts w:hint="eastAsia"/>
        </w:rPr>
        <w:t>傳檔方式</w:t>
      </w:r>
      <w:r>
        <w:rPr>
          <w:rFonts w:hint="eastAsia"/>
        </w:rPr>
        <w:t xml:space="preserve"> : </w:t>
      </w:r>
      <w:r>
        <w:rPr>
          <w:rFonts w:hint="eastAsia"/>
        </w:rPr>
        <w:t>證券商每日主動傳送。</w:t>
      </w:r>
    </w:p>
    <w:p w14:paraId="78AD95B5" w14:textId="77777777" w:rsidR="00FC6CF3" w:rsidRDefault="00FC6CF3" w:rsidP="00FC6CF3">
      <w:pPr>
        <w:numPr>
          <w:ilvl w:val="0"/>
          <w:numId w:val="2"/>
        </w:numPr>
      </w:pPr>
      <w:r>
        <w:rPr>
          <w:rFonts w:hint="eastAsia"/>
        </w:rPr>
        <w:t>本作業為全體證券商總公司作業。</w:t>
      </w:r>
    </w:p>
    <w:p w14:paraId="36553412" w14:textId="77777777" w:rsidR="00FC6CF3" w:rsidRDefault="00FC6CF3" w:rsidP="00FC6CF3">
      <w:pPr>
        <w:numPr>
          <w:ilvl w:val="0"/>
          <w:numId w:val="2"/>
        </w:numPr>
      </w:pPr>
      <w:r>
        <w:rPr>
          <w:rFonts w:hint="eastAsia"/>
        </w:rPr>
        <w:t>內容為「</w:t>
      </w:r>
      <w:r w:rsidRPr="00CA3359">
        <w:rPr>
          <w:rFonts w:hint="eastAsia"/>
        </w:rPr>
        <w:t>證券商現金管理專戶每日控管資料申報</w:t>
      </w:r>
      <w:r w:rsidRPr="00CA3359">
        <w:rPr>
          <w:rFonts w:hint="eastAsia"/>
        </w:rPr>
        <w:t>-</w:t>
      </w:r>
      <w:r w:rsidRPr="00CA3359">
        <w:rPr>
          <w:rFonts w:hint="eastAsia"/>
        </w:rPr>
        <w:t>承作額度</w:t>
      </w:r>
      <w:r w:rsidR="00A84B93">
        <w:rPr>
          <w:rFonts w:ascii="新細明體" w:hAnsi="新細明體" w:cs="新細明體" w:hint="eastAsia"/>
          <w:kern w:val="0"/>
        </w:rPr>
        <w:t>及RP</w:t>
      </w:r>
      <w:r w:rsidR="00E736EA">
        <w:rPr>
          <w:rFonts w:hint="eastAsia"/>
        </w:rPr>
        <w:t>及買賣斷</w:t>
      </w:r>
      <w:r>
        <w:rPr>
          <w:rFonts w:hint="eastAsia"/>
        </w:rPr>
        <w:t>」資料。</w:t>
      </w:r>
    </w:p>
    <w:p w14:paraId="7DBB5EFE" w14:textId="77777777" w:rsidR="00B609E1" w:rsidRPr="00696A56" w:rsidRDefault="00B609E1" w:rsidP="00B609E1">
      <w:pPr>
        <w:numPr>
          <w:ilvl w:val="0"/>
          <w:numId w:val="2"/>
        </w:numPr>
      </w:pPr>
      <w:r>
        <w:rPr>
          <w:rFonts w:hint="eastAsia"/>
        </w:rPr>
        <w:t>申報</w:t>
      </w:r>
      <w:r w:rsidRPr="00124F62">
        <w:rPr>
          <w:rFonts w:ascii="新細明體" w:hAnsi="新細明體" w:cs="新細明體" w:hint="eastAsia"/>
          <w:kern w:val="0"/>
        </w:rPr>
        <w:t>券商代號</w:t>
      </w:r>
      <w:r>
        <w:rPr>
          <w:rFonts w:ascii="新細明體" w:hAnsi="新細明體" w:cs="新細明體" w:hint="eastAsia"/>
          <w:kern w:val="0"/>
        </w:rPr>
        <w:t>為總公司代號。</w:t>
      </w:r>
    </w:p>
    <w:p w14:paraId="183828EB" w14:textId="77777777" w:rsidR="00696A56" w:rsidRDefault="00696A56" w:rsidP="00B609E1">
      <w:pPr>
        <w:numPr>
          <w:ilvl w:val="0"/>
          <w:numId w:val="2"/>
        </w:numPr>
      </w:pPr>
      <w:r>
        <w:rPr>
          <w:rFonts w:ascii="新細明體" w:hAnsi="新細明體" w:cs="新細明體" w:hint="eastAsia"/>
          <w:kern w:val="0"/>
        </w:rPr>
        <w:t>首筆資料為明細資料內容之帳列日期。</w:t>
      </w:r>
    </w:p>
    <w:p w14:paraId="3D866F8D" w14:textId="77777777" w:rsidR="00FC6CF3" w:rsidRDefault="00FC6CF3" w:rsidP="00FC6CF3">
      <w:pPr>
        <w:numPr>
          <w:ilvl w:val="0"/>
          <w:numId w:val="2"/>
        </w:numPr>
      </w:pPr>
      <w:r>
        <w:rPr>
          <w:rFonts w:hint="eastAsia"/>
        </w:rPr>
        <w:t>申報日期為西元年。</w:t>
      </w:r>
    </w:p>
    <w:p w14:paraId="69724631" w14:textId="77777777" w:rsidR="00FC6CF3" w:rsidRDefault="00FC6CF3" w:rsidP="00FC6CF3">
      <w:pPr>
        <w:numPr>
          <w:ilvl w:val="0"/>
          <w:numId w:val="2"/>
        </w:numPr>
      </w:pPr>
      <w:r>
        <w:rPr>
          <w:rFonts w:hint="eastAsia"/>
        </w:rPr>
        <w:t>單位</w:t>
      </w:r>
      <w:r>
        <w:rPr>
          <w:rFonts w:hint="eastAsia"/>
        </w:rPr>
        <w:t xml:space="preserve"> : </w:t>
      </w:r>
      <w:r>
        <w:rPr>
          <w:rFonts w:hint="eastAsia"/>
        </w:rPr>
        <w:t>新台幣</w:t>
      </w:r>
      <w:r>
        <w:rPr>
          <w:rFonts w:hint="eastAsia"/>
        </w:rPr>
        <w:t xml:space="preserve"> </w:t>
      </w:r>
      <w:r>
        <w:rPr>
          <w:rFonts w:hint="eastAsia"/>
        </w:rPr>
        <w:t>元。</w:t>
      </w:r>
    </w:p>
    <w:p w14:paraId="5FFBBB10" w14:textId="77777777" w:rsidR="00004E4A" w:rsidRPr="00004E4A" w:rsidRDefault="00696A56" w:rsidP="00004E4A">
      <w:pPr>
        <w:numPr>
          <w:ilvl w:val="0"/>
          <w:numId w:val="2"/>
        </w:numPr>
        <w:rPr>
          <w:rFonts w:ascii="新細明體" w:hAnsi="新細明體" w:cs="新細明體"/>
          <w:kern w:val="0"/>
        </w:rPr>
      </w:pPr>
      <w:r w:rsidRPr="00004E4A">
        <w:rPr>
          <w:rFonts w:ascii="新細明體" w:hAnsi="新細明體" w:cs="新細明體" w:hint="eastAsia"/>
          <w:kern w:val="0"/>
        </w:rPr>
        <w:t xml:space="preserve">信用評等機構，以代碼表示 : </w:t>
      </w:r>
      <w:r w:rsidRPr="00004E4A">
        <w:rPr>
          <w:rFonts w:ascii="新細明體" w:hAnsi="新細明體" w:cs="新細明體" w:hint="eastAsia"/>
          <w:kern w:val="0"/>
        </w:rPr>
        <w:br/>
      </w:r>
      <w:r w:rsidR="005E082A">
        <w:rPr>
          <w:rFonts w:ascii="新細明體" w:hAnsi="新細明體" w:cs="新細明體" w:hint="eastAsia"/>
          <w:kern w:val="0"/>
        </w:rPr>
        <w:t>代碼</w:t>
      </w:r>
      <w:r w:rsidR="00004E4A" w:rsidRPr="00004E4A">
        <w:rPr>
          <w:rFonts w:ascii="新細明體" w:hAnsi="新細明體" w:cs="新細明體" w:hint="eastAsia"/>
          <w:kern w:val="0"/>
        </w:rPr>
        <w:t>A:</w:t>
      </w:r>
      <w:r w:rsidR="00004E4A">
        <w:rPr>
          <w:rFonts w:ascii="新細明體" w:hAnsi="新細明體" w:cs="新細明體" w:hint="eastAsia"/>
          <w:kern w:val="0"/>
        </w:rPr>
        <w:t xml:space="preserve">  </w:t>
      </w:r>
      <w:r w:rsidR="00004E4A" w:rsidRPr="00004E4A">
        <w:rPr>
          <w:rFonts w:ascii="新細明體" w:hAnsi="新細明體" w:cs="新細明體" w:hint="eastAsia"/>
          <w:kern w:val="0"/>
        </w:rPr>
        <w:t>中華信用評等</w:t>
      </w:r>
    </w:p>
    <w:p w14:paraId="574438EA" w14:textId="77777777" w:rsidR="00004E4A" w:rsidRPr="00004E4A" w:rsidRDefault="005E082A" w:rsidP="00004E4A">
      <w:pPr>
        <w:ind w:left="840"/>
        <w:rPr>
          <w:rFonts w:ascii="新細明體" w:hAnsi="新細明體" w:cs="新細明體"/>
          <w:kern w:val="0"/>
        </w:rPr>
      </w:pPr>
      <w:r>
        <w:rPr>
          <w:rFonts w:ascii="新細明體" w:hAnsi="新細明體" w:cs="新細明體" w:hint="eastAsia"/>
          <w:kern w:val="0"/>
        </w:rPr>
        <w:t>代碼</w:t>
      </w:r>
      <w:r w:rsidR="00004E4A" w:rsidRPr="00004E4A">
        <w:rPr>
          <w:rFonts w:ascii="新細明體" w:hAnsi="新細明體" w:cs="新細明體" w:hint="eastAsia"/>
          <w:kern w:val="0"/>
        </w:rPr>
        <w:t>B:</w:t>
      </w:r>
      <w:r w:rsidR="00004E4A">
        <w:rPr>
          <w:rFonts w:ascii="新細明體" w:hAnsi="新細明體" w:cs="新細明體" w:hint="eastAsia"/>
          <w:kern w:val="0"/>
        </w:rPr>
        <w:t xml:space="preserve">  </w:t>
      </w:r>
      <w:r w:rsidR="00004E4A" w:rsidRPr="00004E4A">
        <w:rPr>
          <w:rFonts w:ascii="新細明體" w:hAnsi="新細明體" w:cs="新細明體" w:hint="eastAsia"/>
          <w:kern w:val="0"/>
        </w:rPr>
        <w:t>英商惠譽國際信用評等臺灣分公司</w:t>
      </w:r>
    </w:p>
    <w:p w14:paraId="6F485C9F" w14:textId="77777777" w:rsidR="00004E4A" w:rsidRPr="00004E4A" w:rsidRDefault="005E082A" w:rsidP="00004E4A">
      <w:pPr>
        <w:ind w:left="840"/>
        <w:rPr>
          <w:rFonts w:ascii="新細明體" w:hAnsi="新細明體" w:cs="新細明體"/>
          <w:kern w:val="0"/>
        </w:rPr>
      </w:pPr>
      <w:r>
        <w:rPr>
          <w:rFonts w:ascii="新細明體" w:hAnsi="新細明體" w:cs="新細明體" w:hint="eastAsia"/>
          <w:kern w:val="0"/>
        </w:rPr>
        <w:t>代碼</w:t>
      </w:r>
      <w:r w:rsidR="00004E4A" w:rsidRPr="00004E4A">
        <w:rPr>
          <w:rFonts w:ascii="新細明體" w:hAnsi="新細明體" w:cs="新細明體" w:hint="eastAsia"/>
          <w:kern w:val="0"/>
        </w:rPr>
        <w:t>C:</w:t>
      </w:r>
      <w:r w:rsidR="00004E4A">
        <w:rPr>
          <w:rFonts w:ascii="新細明體" w:hAnsi="新細明體" w:cs="新細明體" w:hint="eastAsia"/>
          <w:kern w:val="0"/>
        </w:rPr>
        <w:t xml:space="preserve">  </w:t>
      </w:r>
      <w:r w:rsidR="00004E4A" w:rsidRPr="00004E4A">
        <w:rPr>
          <w:rFonts w:ascii="新細明體" w:hAnsi="新細明體" w:cs="新細明體" w:hint="eastAsia"/>
          <w:kern w:val="0"/>
        </w:rPr>
        <w:t>穆迪信用評等</w:t>
      </w:r>
    </w:p>
    <w:p w14:paraId="46162404" w14:textId="77777777" w:rsidR="00004E4A" w:rsidRPr="00004E4A" w:rsidRDefault="005E082A" w:rsidP="00004E4A">
      <w:pPr>
        <w:ind w:left="840"/>
        <w:rPr>
          <w:rFonts w:ascii="新細明體" w:hAnsi="新細明體" w:cs="新細明體"/>
          <w:kern w:val="0"/>
        </w:rPr>
      </w:pPr>
      <w:r>
        <w:rPr>
          <w:rFonts w:ascii="新細明體" w:hAnsi="新細明體" w:cs="新細明體" w:hint="eastAsia"/>
          <w:kern w:val="0"/>
        </w:rPr>
        <w:t>代碼</w:t>
      </w:r>
      <w:r w:rsidR="00004E4A" w:rsidRPr="00004E4A">
        <w:rPr>
          <w:rFonts w:ascii="新細明體" w:hAnsi="新細明體" w:cs="新細明體"/>
          <w:kern w:val="0"/>
        </w:rPr>
        <w:t>D:</w:t>
      </w:r>
      <w:r w:rsidR="00004E4A">
        <w:rPr>
          <w:rFonts w:ascii="新細明體" w:hAnsi="新細明體" w:cs="新細明體" w:hint="eastAsia"/>
          <w:kern w:val="0"/>
        </w:rPr>
        <w:t xml:space="preserve">  </w:t>
      </w:r>
      <w:r w:rsidR="00004E4A" w:rsidRPr="00004E4A">
        <w:rPr>
          <w:rFonts w:ascii="新細明體" w:hAnsi="新細明體" w:cs="新細明體"/>
          <w:kern w:val="0"/>
        </w:rPr>
        <w:t xml:space="preserve">Fitch Ratings Ltd.         </w:t>
      </w:r>
    </w:p>
    <w:p w14:paraId="5A7088CA" w14:textId="77777777" w:rsidR="00004E4A" w:rsidRPr="00004E4A" w:rsidRDefault="005E082A" w:rsidP="00004E4A">
      <w:pPr>
        <w:ind w:left="840"/>
        <w:rPr>
          <w:rFonts w:ascii="新細明體" w:hAnsi="新細明體" w:cs="新細明體"/>
          <w:kern w:val="0"/>
        </w:rPr>
      </w:pPr>
      <w:r>
        <w:rPr>
          <w:rFonts w:ascii="新細明體" w:hAnsi="新細明體" w:cs="新細明體" w:hint="eastAsia"/>
          <w:kern w:val="0"/>
        </w:rPr>
        <w:t>代碼</w:t>
      </w:r>
      <w:r w:rsidR="00004E4A" w:rsidRPr="00004E4A">
        <w:rPr>
          <w:rFonts w:ascii="新細明體" w:hAnsi="新細明體" w:cs="新細明體"/>
          <w:kern w:val="0"/>
        </w:rPr>
        <w:t>E:</w:t>
      </w:r>
      <w:r w:rsidR="00004E4A">
        <w:rPr>
          <w:rFonts w:ascii="新細明體" w:hAnsi="新細明體" w:cs="新細明體" w:hint="eastAsia"/>
          <w:kern w:val="0"/>
        </w:rPr>
        <w:t xml:space="preserve">  </w:t>
      </w:r>
      <w:r w:rsidR="00004E4A" w:rsidRPr="00004E4A">
        <w:rPr>
          <w:rFonts w:ascii="新細明體" w:hAnsi="新細明體" w:cs="新細明體"/>
          <w:kern w:val="0"/>
        </w:rPr>
        <w:t xml:space="preserve">Moody's Investors Service        </w:t>
      </w:r>
    </w:p>
    <w:p w14:paraId="2A3C9755" w14:textId="77777777" w:rsidR="00004E4A" w:rsidRPr="00004E4A" w:rsidRDefault="005E082A" w:rsidP="00004E4A">
      <w:pPr>
        <w:ind w:left="840"/>
        <w:rPr>
          <w:rFonts w:ascii="新細明體" w:hAnsi="新細明體" w:cs="新細明體"/>
          <w:kern w:val="0"/>
        </w:rPr>
      </w:pPr>
      <w:r>
        <w:rPr>
          <w:rFonts w:ascii="新細明體" w:hAnsi="新細明體" w:cs="新細明體" w:hint="eastAsia"/>
          <w:kern w:val="0"/>
        </w:rPr>
        <w:t>代碼</w:t>
      </w:r>
      <w:r w:rsidR="00004E4A" w:rsidRPr="00004E4A">
        <w:rPr>
          <w:rFonts w:ascii="新細明體" w:hAnsi="新細明體" w:cs="新細明體"/>
          <w:kern w:val="0"/>
        </w:rPr>
        <w:t>F:</w:t>
      </w:r>
      <w:r w:rsidR="00004E4A">
        <w:rPr>
          <w:rFonts w:ascii="新細明體" w:hAnsi="新細明體" w:cs="新細明體" w:hint="eastAsia"/>
          <w:kern w:val="0"/>
        </w:rPr>
        <w:t xml:space="preserve">  </w:t>
      </w:r>
      <w:r w:rsidR="00004E4A" w:rsidRPr="00004E4A">
        <w:rPr>
          <w:rFonts w:ascii="新細明體" w:hAnsi="新細明體" w:cs="新細明體"/>
          <w:kern w:val="0"/>
        </w:rPr>
        <w:t xml:space="preserve">Standard &amp; Poor's Corp.    </w:t>
      </w:r>
    </w:p>
    <w:p w14:paraId="71866B92" w14:textId="77777777" w:rsidR="00004E4A" w:rsidRPr="00004E4A" w:rsidRDefault="005E082A" w:rsidP="00004E4A">
      <w:pPr>
        <w:ind w:left="840"/>
        <w:rPr>
          <w:rFonts w:ascii="新細明體" w:hAnsi="新細明體" w:cs="新細明體"/>
          <w:kern w:val="0"/>
        </w:rPr>
      </w:pPr>
      <w:r>
        <w:rPr>
          <w:rFonts w:ascii="新細明體" w:hAnsi="新細明體" w:cs="新細明體" w:hint="eastAsia"/>
          <w:kern w:val="0"/>
        </w:rPr>
        <w:t>代碼</w:t>
      </w:r>
      <w:r w:rsidR="00004E4A" w:rsidRPr="00004E4A">
        <w:rPr>
          <w:rFonts w:ascii="新細明體" w:hAnsi="新細明體" w:cs="新細明體"/>
          <w:kern w:val="0"/>
        </w:rPr>
        <w:t>G:</w:t>
      </w:r>
      <w:r w:rsidR="00004E4A">
        <w:rPr>
          <w:rFonts w:ascii="新細明體" w:hAnsi="新細明體" w:cs="新細明體" w:hint="eastAsia"/>
          <w:kern w:val="0"/>
        </w:rPr>
        <w:t xml:space="preserve">  </w:t>
      </w:r>
      <w:r w:rsidR="00004E4A" w:rsidRPr="00004E4A">
        <w:rPr>
          <w:rFonts w:ascii="新細明體" w:hAnsi="新細明體" w:cs="新細明體"/>
          <w:kern w:val="0"/>
        </w:rPr>
        <w:t>A.M. Best Company</w:t>
      </w:r>
    </w:p>
    <w:p w14:paraId="4CD9BC1F" w14:textId="77777777" w:rsidR="00004E4A" w:rsidRPr="00004E4A" w:rsidRDefault="005E082A" w:rsidP="00004E4A">
      <w:pPr>
        <w:ind w:left="840"/>
        <w:rPr>
          <w:rFonts w:ascii="新細明體" w:hAnsi="新細明體" w:cs="新細明體"/>
          <w:kern w:val="0"/>
        </w:rPr>
      </w:pPr>
      <w:r>
        <w:rPr>
          <w:rFonts w:ascii="新細明體" w:hAnsi="新細明體" w:cs="新細明體" w:hint="eastAsia"/>
          <w:kern w:val="0"/>
        </w:rPr>
        <w:t>代碼</w:t>
      </w:r>
      <w:r w:rsidR="00004E4A" w:rsidRPr="00004E4A">
        <w:rPr>
          <w:rFonts w:ascii="新細明體" w:hAnsi="新細明體" w:cs="新細明體"/>
          <w:kern w:val="0"/>
        </w:rPr>
        <w:t>H:</w:t>
      </w:r>
      <w:r w:rsidR="00004E4A">
        <w:rPr>
          <w:rFonts w:ascii="新細明體" w:hAnsi="新細明體" w:cs="新細明體" w:hint="eastAsia"/>
          <w:kern w:val="0"/>
        </w:rPr>
        <w:t xml:space="preserve">  </w:t>
      </w:r>
      <w:r w:rsidR="00004E4A" w:rsidRPr="00004E4A">
        <w:rPr>
          <w:rFonts w:ascii="新細明體" w:hAnsi="新細明體" w:cs="新細明體"/>
          <w:kern w:val="0"/>
        </w:rPr>
        <w:t xml:space="preserve">DBRS Ltd         </w:t>
      </w:r>
    </w:p>
    <w:p w14:paraId="5812C34F" w14:textId="77777777" w:rsidR="00004E4A" w:rsidRPr="00004E4A" w:rsidRDefault="005E082A" w:rsidP="00004E4A">
      <w:pPr>
        <w:ind w:left="840"/>
        <w:rPr>
          <w:rFonts w:ascii="新細明體" w:hAnsi="新細明體" w:cs="新細明體"/>
          <w:kern w:val="0"/>
        </w:rPr>
      </w:pPr>
      <w:r>
        <w:rPr>
          <w:rFonts w:ascii="新細明體" w:hAnsi="新細明體" w:cs="新細明體" w:hint="eastAsia"/>
          <w:kern w:val="0"/>
        </w:rPr>
        <w:t>代碼</w:t>
      </w:r>
      <w:r w:rsidR="00004E4A" w:rsidRPr="00004E4A">
        <w:rPr>
          <w:rFonts w:ascii="新細明體" w:hAnsi="新細明體" w:cs="新細明體"/>
          <w:kern w:val="0"/>
        </w:rPr>
        <w:t>I</w:t>
      </w:r>
      <w:r w:rsidR="00004E4A">
        <w:rPr>
          <w:rFonts w:ascii="新細明體" w:hAnsi="新細明體" w:cs="新細明體" w:hint="eastAsia"/>
          <w:kern w:val="0"/>
        </w:rPr>
        <w:t xml:space="preserve"> </w:t>
      </w:r>
      <w:r w:rsidR="00004E4A" w:rsidRPr="00004E4A">
        <w:rPr>
          <w:rFonts w:ascii="新細明體" w:hAnsi="新細明體" w:cs="新細明體"/>
          <w:kern w:val="0"/>
        </w:rPr>
        <w:t>:</w:t>
      </w:r>
      <w:r w:rsidR="00004E4A">
        <w:rPr>
          <w:rFonts w:ascii="新細明體" w:hAnsi="新細明體" w:cs="新細明體" w:hint="eastAsia"/>
          <w:kern w:val="0"/>
        </w:rPr>
        <w:t xml:space="preserve">  </w:t>
      </w:r>
      <w:r w:rsidR="00004E4A" w:rsidRPr="00004E4A">
        <w:rPr>
          <w:rFonts w:ascii="新細明體" w:hAnsi="新細明體" w:cs="新細明體"/>
          <w:kern w:val="0"/>
        </w:rPr>
        <w:t xml:space="preserve">Japan Credit Rating Agency         </w:t>
      </w:r>
    </w:p>
    <w:p w14:paraId="62DB8391" w14:textId="77777777" w:rsidR="00004E4A" w:rsidRPr="00004E4A" w:rsidRDefault="005E082A" w:rsidP="00004E4A">
      <w:pPr>
        <w:ind w:left="840"/>
        <w:rPr>
          <w:rFonts w:ascii="新細明體" w:hAnsi="新細明體" w:cs="新細明體"/>
          <w:kern w:val="0"/>
        </w:rPr>
      </w:pPr>
      <w:r>
        <w:rPr>
          <w:rFonts w:ascii="新細明體" w:hAnsi="新細明體" w:cs="新細明體" w:hint="eastAsia"/>
          <w:kern w:val="0"/>
        </w:rPr>
        <w:t>代碼</w:t>
      </w:r>
      <w:r w:rsidR="00004E4A" w:rsidRPr="00004E4A">
        <w:rPr>
          <w:rFonts w:ascii="新細明體" w:hAnsi="新細明體" w:cs="新細明體"/>
          <w:kern w:val="0"/>
        </w:rPr>
        <w:t>J</w:t>
      </w:r>
      <w:r w:rsidR="00004E4A">
        <w:rPr>
          <w:rFonts w:ascii="新細明體" w:hAnsi="新細明體" w:cs="新細明體" w:hint="eastAsia"/>
          <w:kern w:val="0"/>
        </w:rPr>
        <w:t xml:space="preserve"> </w:t>
      </w:r>
      <w:r w:rsidR="00004E4A" w:rsidRPr="00004E4A">
        <w:rPr>
          <w:rFonts w:ascii="新細明體" w:hAnsi="新細明體" w:cs="新細明體"/>
          <w:kern w:val="0"/>
        </w:rPr>
        <w:t>:</w:t>
      </w:r>
      <w:r w:rsidR="00004E4A">
        <w:rPr>
          <w:rFonts w:ascii="新細明體" w:hAnsi="新細明體" w:cs="新細明體" w:hint="eastAsia"/>
          <w:kern w:val="0"/>
        </w:rPr>
        <w:t xml:space="preserve">  </w:t>
      </w:r>
      <w:r w:rsidR="00004E4A" w:rsidRPr="00004E4A">
        <w:rPr>
          <w:rFonts w:ascii="新細明體" w:hAnsi="新細明體" w:cs="新細明體"/>
          <w:kern w:val="0"/>
        </w:rPr>
        <w:t>Rating and Investment Information</w:t>
      </w:r>
    </w:p>
    <w:p w14:paraId="1A5331A9" w14:textId="77777777" w:rsidR="00004E4A" w:rsidRPr="00004E4A" w:rsidRDefault="005E082A" w:rsidP="00004E4A">
      <w:pPr>
        <w:ind w:left="840"/>
        <w:rPr>
          <w:rFonts w:ascii="新細明體" w:hAnsi="新細明體" w:cs="新細明體"/>
          <w:kern w:val="0"/>
        </w:rPr>
      </w:pPr>
      <w:r>
        <w:rPr>
          <w:rFonts w:ascii="新細明體" w:hAnsi="新細明體" w:cs="新細明體" w:hint="eastAsia"/>
          <w:kern w:val="0"/>
        </w:rPr>
        <w:t>代碼</w:t>
      </w:r>
      <w:r w:rsidR="00004E4A" w:rsidRPr="00004E4A">
        <w:rPr>
          <w:rFonts w:ascii="新細明體" w:hAnsi="新細明體" w:cs="新細明體"/>
          <w:kern w:val="0"/>
        </w:rPr>
        <w:t>K:</w:t>
      </w:r>
      <w:r w:rsidR="00004E4A">
        <w:rPr>
          <w:rFonts w:ascii="新細明體" w:hAnsi="新細明體" w:cs="新細明體" w:hint="eastAsia"/>
          <w:kern w:val="0"/>
        </w:rPr>
        <w:t xml:space="preserve">  </w:t>
      </w:r>
      <w:r w:rsidR="00004E4A" w:rsidRPr="00004E4A">
        <w:rPr>
          <w:rFonts w:ascii="新細明體" w:hAnsi="新細明體" w:cs="新細明體"/>
          <w:kern w:val="0"/>
        </w:rPr>
        <w:t xml:space="preserve">LACE Financial Corp.       </w:t>
      </w:r>
    </w:p>
    <w:p w14:paraId="04A4EE06" w14:textId="77777777" w:rsidR="00FC6CF3" w:rsidRDefault="005E082A" w:rsidP="00004E4A">
      <w:pPr>
        <w:ind w:left="840"/>
        <w:rPr>
          <w:rFonts w:ascii="新細明體" w:hAnsi="新細明體" w:cs="新細明體"/>
          <w:kern w:val="0"/>
        </w:rPr>
      </w:pPr>
      <w:r>
        <w:rPr>
          <w:rFonts w:ascii="新細明體" w:hAnsi="新細明體" w:cs="新細明體" w:hint="eastAsia"/>
          <w:kern w:val="0"/>
        </w:rPr>
        <w:t>代碼</w:t>
      </w:r>
      <w:r w:rsidR="00004E4A" w:rsidRPr="00004E4A">
        <w:rPr>
          <w:rFonts w:ascii="新細明體" w:hAnsi="新細明體" w:cs="新細明體"/>
          <w:kern w:val="0"/>
        </w:rPr>
        <w:t>L:</w:t>
      </w:r>
      <w:r w:rsidR="00004E4A">
        <w:rPr>
          <w:rFonts w:ascii="新細明體" w:hAnsi="新細明體" w:cs="新細明體" w:hint="eastAsia"/>
          <w:kern w:val="0"/>
        </w:rPr>
        <w:t xml:space="preserve">  </w:t>
      </w:r>
      <w:r w:rsidR="00004E4A" w:rsidRPr="00004E4A">
        <w:rPr>
          <w:rFonts w:ascii="新細明體" w:hAnsi="新細明體" w:cs="新細明體"/>
          <w:kern w:val="0"/>
        </w:rPr>
        <w:t>Egan-Jones Rating Company</w:t>
      </w:r>
    </w:p>
    <w:p w14:paraId="464C168C" w14:textId="77777777" w:rsidR="00F03BDB" w:rsidRDefault="00F03BDB" w:rsidP="00004E4A">
      <w:pPr>
        <w:ind w:left="840"/>
      </w:pPr>
    </w:p>
    <w:p w14:paraId="7009E5CD" w14:textId="77777777" w:rsidR="00DB5396" w:rsidRDefault="00DB5396" w:rsidP="00DB5396">
      <w:r>
        <w:rPr>
          <w:rFonts w:hint="eastAsia"/>
        </w:rPr>
        <w:t>(</w:t>
      </w:r>
      <w:r>
        <w:rPr>
          <w:rFonts w:hint="eastAsia"/>
        </w:rPr>
        <w:t>二</w:t>
      </w:r>
      <w:r>
        <w:rPr>
          <w:rFonts w:hint="eastAsia"/>
        </w:rPr>
        <w:t xml:space="preserve">) </w:t>
      </w:r>
      <w:r w:rsidRPr="00CA3359">
        <w:rPr>
          <w:rFonts w:hint="eastAsia"/>
        </w:rPr>
        <w:t>證券商現金管理專戶每日控管資料</w:t>
      </w:r>
      <w:r w:rsidRPr="00CA3359">
        <w:rPr>
          <w:rFonts w:hint="eastAsia"/>
        </w:rPr>
        <w:t>-</w:t>
      </w:r>
      <w:r w:rsidRPr="00CA3359">
        <w:rPr>
          <w:rFonts w:hint="eastAsia"/>
        </w:rPr>
        <w:t>承作額度</w:t>
      </w:r>
      <w:r w:rsidR="00A84B93">
        <w:rPr>
          <w:rFonts w:ascii="新細明體" w:hAnsi="新細明體" w:cs="新細明體" w:hint="eastAsia"/>
          <w:kern w:val="0"/>
        </w:rPr>
        <w:t>及RP</w:t>
      </w:r>
      <w:r w:rsidR="00E736EA">
        <w:rPr>
          <w:rFonts w:hint="eastAsia"/>
        </w:rPr>
        <w:t>及買賣斷</w:t>
      </w:r>
      <w:r>
        <w:rPr>
          <w:rFonts w:hint="eastAsia"/>
        </w:rPr>
        <w:t>申報正確或錯誤回覆檔</w:t>
      </w:r>
    </w:p>
    <w:p w14:paraId="46C1EDB9" w14:textId="77777777" w:rsidR="00DB5396" w:rsidRDefault="00DB5396" w:rsidP="00DB5396"/>
    <w:tbl>
      <w:tblPr>
        <w:tblW w:w="8640" w:type="dxa"/>
        <w:tblInd w:w="748" w:type="dxa"/>
        <w:tblCellMar>
          <w:left w:w="28" w:type="dxa"/>
          <w:right w:w="28" w:type="dxa"/>
        </w:tblCellMar>
        <w:tblLook w:val="0000" w:firstRow="0" w:lastRow="0" w:firstColumn="0" w:lastColumn="0" w:noHBand="0" w:noVBand="0"/>
      </w:tblPr>
      <w:tblGrid>
        <w:gridCol w:w="3060"/>
        <w:gridCol w:w="900"/>
        <w:gridCol w:w="4680"/>
      </w:tblGrid>
      <w:tr w:rsidR="00DB5396" w:rsidRPr="00CA3359" w14:paraId="0989F4AD" w14:textId="77777777">
        <w:trPr>
          <w:trHeight w:val="330"/>
        </w:trPr>
        <w:tc>
          <w:tcPr>
            <w:tcW w:w="8640" w:type="dxa"/>
            <w:gridSpan w:val="3"/>
            <w:tcBorders>
              <w:top w:val="single" w:sz="8" w:space="0" w:color="auto"/>
              <w:left w:val="single" w:sz="8" w:space="0" w:color="auto"/>
              <w:bottom w:val="single" w:sz="4" w:space="0" w:color="auto"/>
              <w:right w:val="single" w:sz="8" w:space="0" w:color="000000"/>
            </w:tcBorders>
            <w:noWrap/>
            <w:vAlign w:val="center"/>
          </w:tcPr>
          <w:p w14:paraId="18C99C9D" w14:textId="77777777" w:rsidR="00DB5396" w:rsidRPr="00CA3359" w:rsidRDefault="00DB5396" w:rsidP="00DB5396">
            <w:pPr>
              <w:widowControl/>
              <w:rPr>
                <w:rFonts w:ascii="新細明體" w:hAnsi="新細明體" w:cs="新細明體"/>
                <w:kern w:val="0"/>
              </w:rPr>
            </w:pPr>
            <w:r>
              <w:rPr>
                <w:rFonts w:ascii="新細明體" w:hAnsi="新細明體" w:cs="新細明體" w:hint="eastAsia"/>
                <w:kern w:val="0"/>
              </w:rPr>
              <w:t>檔案</w:t>
            </w:r>
            <w:r w:rsidRPr="00CA3359">
              <w:rPr>
                <w:rFonts w:ascii="新細明體" w:hAnsi="新細明體" w:cs="新細明體" w:hint="eastAsia"/>
                <w:kern w:val="0"/>
              </w:rPr>
              <w:t>長度：</w:t>
            </w:r>
            <w:r w:rsidR="006707F2">
              <w:rPr>
                <w:rFonts w:ascii="新細明體" w:hAnsi="新細明體" w:cs="新細明體" w:hint="eastAsia"/>
                <w:kern w:val="0"/>
              </w:rPr>
              <w:t>218</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B89</w:t>
            </w:r>
          </w:p>
        </w:tc>
      </w:tr>
      <w:tr w:rsidR="00DB5396" w:rsidRPr="00CA3359" w14:paraId="24473564"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0C7C48D3" w14:textId="77777777" w:rsidR="00DB5396" w:rsidRPr="00CA3359" w:rsidRDefault="00DB5396" w:rsidP="00DB5396">
            <w:pPr>
              <w:widowControl/>
              <w:jc w:val="center"/>
              <w:rPr>
                <w:rFonts w:ascii="新細明體" w:hAnsi="新細明體" w:cs="新細明體"/>
                <w:kern w:val="0"/>
              </w:rPr>
            </w:pPr>
            <w:r w:rsidRPr="00CA3359">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17026E11" w14:textId="77777777" w:rsidR="00DB5396" w:rsidRPr="00CA3359" w:rsidRDefault="00DB5396" w:rsidP="00DB5396">
            <w:pPr>
              <w:widowControl/>
              <w:jc w:val="center"/>
              <w:rPr>
                <w:rFonts w:ascii="新細明體" w:hAnsi="新細明體" w:cs="新細明體"/>
                <w:kern w:val="0"/>
              </w:rPr>
            </w:pPr>
            <w:r w:rsidRPr="00CA3359">
              <w:rPr>
                <w:rFonts w:ascii="新細明體" w:hAnsi="新細明體" w:cs="新細明體" w:hint="eastAsia"/>
                <w:kern w:val="0"/>
              </w:rPr>
              <w:t>長度</w:t>
            </w:r>
          </w:p>
        </w:tc>
        <w:tc>
          <w:tcPr>
            <w:tcW w:w="4680" w:type="dxa"/>
            <w:tcBorders>
              <w:top w:val="nil"/>
              <w:left w:val="nil"/>
              <w:bottom w:val="single" w:sz="4" w:space="0" w:color="auto"/>
              <w:right w:val="single" w:sz="8" w:space="0" w:color="auto"/>
            </w:tcBorders>
            <w:vAlign w:val="center"/>
          </w:tcPr>
          <w:p w14:paraId="53454A7B" w14:textId="77777777" w:rsidR="00DB5396" w:rsidRPr="00CA3359" w:rsidRDefault="00DB5396" w:rsidP="00DB5396">
            <w:pPr>
              <w:widowControl/>
              <w:jc w:val="center"/>
              <w:rPr>
                <w:rFonts w:ascii="新細明體" w:hAnsi="新細明體" w:cs="新細明體"/>
                <w:kern w:val="0"/>
              </w:rPr>
            </w:pPr>
            <w:r w:rsidRPr="00CA3359">
              <w:rPr>
                <w:rFonts w:ascii="新細明體" w:hAnsi="新細明體" w:cs="新細明體" w:hint="eastAsia"/>
                <w:kern w:val="0"/>
              </w:rPr>
              <w:t>說明</w:t>
            </w:r>
          </w:p>
        </w:tc>
      </w:tr>
      <w:tr w:rsidR="00D97D26" w:rsidRPr="00CA3359" w14:paraId="4563EC9A"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5AD7F599" w14:textId="77777777" w:rsidR="00D97D26" w:rsidRPr="003372D7" w:rsidRDefault="00D97D26" w:rsidP="00D97D26">
            <w:pPr>
              <w:widowControl/>
              <w:rPr>
                <w:rFonts w:ascii="新細明體" w:hAnsi="新細明體" w:cs="新細明體"/>
                <w:kern w:val="0"/>
              </w:rPr>
            </w:pPr>
            <w:r w:rsidRPr="003372D7">
              <w:rPr>
                <w:rFonts w:ascii="新細明體" w:hAnsi="新細明體" w:cs="新細明體" w:hint="eastAsia"/>
                <w:kern w:val="0"/>
              </w:rPr>
              <w:t>申報券商代號</w:t>
            </w:r>
          </w:p>
        </w:tc>
        <w:tc>
          <w:tcPr>
            <w:tcW w:w="900" w:type="dxa"/>
            <w:tcBorders>
              <w:top w:val="nil"/>
              <w:left w:val="nil"/>
              <w:bottom w:val="single" w:sz="4" w:space="0" w:color="auto"/>
              <w:right w:val="single" w:sz="4" w:space="0" w:color="auto"/>
            </w:tcBorders>
            <w:noWrap/>
            <w:vAlign w:val="center"/>
          </w:tcPr>
          <w:p w14:paraId="29F5D83C" w14:textId="77777777" w:rsidR="00D97D26" w:rsidRPr="003372D7" w:rsidRDefault="00D97D26" w:rsidP="00DB5396">
            <w:pPr>
              <w:widowControl/>
              <w:rPr>
                <w:rFonts w:ascii="新細明體" w:hAnsi="新細明體" w:cs="新細明體"/>
                <w:kern w:val="0"/>
              </w:rPr>
            </w:pPr>
            <w:r w:rsidRPr="003372D7">
              <w:rPr>
                <w:rFonts w:ascii="新細明體" w:hAnsi="新細明體" w:cs="新細明體" w:hint="eastAsia"/>
                <w:kern w:val="0"/>
              </w:rPr>
              <w:t>X(06)</w:t>
            </w:r>
          </w:p>
        </w:tc>
        <w:tc>
          <w:tcPr>
            <w:tcW w:w="4680" w:type="dxa"/>
            <w:tcBorders>
              <w:top w:val="nil"/>
              <w:left w:val="nil"/>
              <w:bottom w:val="single" w:sz="4" w:space="0" w:color="auto"/>
              <w:right w:val="single" w:sz="8" w:space="0" w:color="auto"/>
            </w:tcBorders>
            <w:noWrap/>
            <w:vAlign w:val="center"/>
          </w:tcPr>
          <w:p w14:paraId="57752D9E" w14:textId="77777777" w:rsidR="00D97D26" w:rsidRPr="003372D7" w:rsidRDefault="00D97D26" w:rsidP="00DB5396">
            <w:pPr>
              <w:widowControl/>
              <w:rPr>
                <w:rFonts w:ascii="新細明體" w:hAnsi="新細明體" w:cs="新細明體"/>
                <w:kern w:val="0"/>
              </w:rPr>
            </w:pPr>
          </w:p>
        </w:tc>
      </w:tr>
      <w:tr w:rsidR="00D97D26" w:rsidRPr="00CA3359" w14:paraId="19E1BB63"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2578A07F" w14:textId="77777777" w:rsidR="00D97D26" w:rsidRPr="003372D7" w:rsidRDefault="00D97D26" w:rsidP="00D97D26">
            <w:pPr>
              <w:widowControl/>
              <w:rPr>
                <w:rFonts w:ascii="新細明體" w:hAnsi="新細明體" w:cs="新細明體"/>
                <w:kern w:val="0"/>
              </w:rPr>
            </w:pPr>
            <w:r w:rsidRPr="003372D7">
              <w:rPr>
                <w:rFonts w:ascii="新細明體" w:hAnsi="新細明體" w:cs="新細明體" w:hint="eastAsia"/>
                <w:kern w:val="0"/>
              </w:rPr>
              <w:t>申報日期</w:t>
            </w:r>
          </w:p>
        </w:tc>
        <w:tc>
          <w:tcPr>
            <w:tcW w:w="900" w:type="dxa"/>
            <w:tcBorders>
              <w:top w:val="nil"/>
              <w:left w:val="nil"/>
              <w:bottom w:val="single" w:sz="8" w:space="0" w:color="auto"/>
              <w:right w:val="single" w:sz="4" w:space="0" w:color="auto"/>
            </w:tcBorders>
            <w:noWrap/>
            <w:vAlign w:val="center"/>
          </w:tcPr>
          <w:p w14:paraId="1FB1E5BB" w14:textId="77777777" w:rsidR="00D97D26" w:rsidRPr="003372D7" w:rsidRDefault="00D97D26" w:rsidP="00DB5396">
            <w:pPr>
              <w:widowControl/>
              <w:rPr>
                <w:rFonts w:ascii="新細明體" w:hAnsi="新細明體" w:cs="新細明體"/>
                <w:kern w:val="0"/>
              </w:rPr>
            </w:pPr>
            <w:r w:rsidRPr="003372D7">
              <w:rPr>
                <w:rFonts w:ascii="新細明體" w:hAnsi="新細明體" w:cs="新細明體" w:hint="eastAsia"/>
                <w:kern w:val="0"/>
              </w:rPr>
              <w:t>X(08)</w:t>
            </w:r>
          </w:p>
        </w:tc>
        <w:tc>
          <w:tcPr>
            <w:tcW w:w="4680" w:type="dxa"/>
            <w:tcBorders>
              <w:top w:val="nil"/>
              <w:left w:val="nil"/>
              <w:bottom w:val="single" w:sz="8" w:space="0" w:color="auto"/>
              <w:right w:val="single" w:sz="8" w:space="0" w:color="auto"/>
            </w:tcBorders>
            <w:vAlign w:val="center"/>
          </w:tcPr>
          <w:p w14:paraId="06C6F640" w14:textId="77777777" w:rsidR="00D97D26" w:rsidRPr="003372D7" w:rsidRDefault="00D97D26" w:rsidP="00DB5396">
            <w:pPr>
              <w:widowControl/>
              <w:rPr>
                <w:rFonts w:ascii="新細明體" w:hAnsi="新細明體" w:cs="新細明體"/>
                <w:kern w:val="0"/>
              </w:rPr>
            </w:pPr>
            <w:r>
              <w:rPr>
                <w:rFonts w:ascii="新細明體" w:hAnsi="新細明體" w:cs="新細明體" w:hint="eastAsia"/>
                <w:kern w:val="0"/>
              </w:rPr>
              <w:t>西元年</w:t>
            </w:r>
            <w:r w:rsidRPr="003372D7">
              <w:rPr>
                <w:rFonts w:ascii="新細明體" w:hAnsi="新細明體" w:cs="新細明體" w:hint="eastAsia"/>
                <w:kern w:val="0"/>
              </w:rPr>
              <w:t>(YYYYMMDD)</w:t>
            </w:r>
            <w:r w:rsidRPr="003372D7">
              <w:rPr>
                <w:rFonts w:ascii="新細明體" w:hAnsi="新細明體" w:cs="新細明體"/>
                <w:kern w:val="0"/>
              </w:rPr>
              <w:t xml:space="preserve"> </w:t>
            </w:r>
          </w:p>
        </w:tc>
      </w:tr>
      <w:tr w:rsidR="00D97D26" w:rsidRPr="00CA3359" w14:paraId="63235F6D"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03DE790B" w14:textId="77777777" w:rsidR="00D97D26" w:rsidRPr="00CA3359" w:rsidRDefault="00D97D26" w:rsidP="00D97D26">
            <w:pPr>
              <w:widowControl/>
              <w:rPr>
                <w:rFonts w:ascii="新細明體" w:hAnsi="新細明體" w:cs="新細明體"/>
                <w:kern w:val="0"/>
              </w:rPr>
            </w:pPr>
            <w:r>
              <w:rPr>
                <w:rFonts w:ascii="新細明體" w:hAnsi="新細明體" w:cs="新細明體" w:hint="eastAsia"/>
                <w:kern w:val="0"/>
              </w:rPr>
              <w:t>錯誤代碼</w:t>
            </w:r>
          </w:p>
        </w:tc>
        <w:tc>
          <w:tcPr>
            <w:tcW w:w="900" w:type="dxa"/>
            <w:tcBorders>
              <w:top w:val="nil"/>
              <w:left w:val="nil"/>
              <w:bottom w:val="single" w:sz="8" w:space="0" w:color="auto"/>
              <w:right w:val="single" w:sz="4" w:space="0" w:color="auto"/>
            </w:tcBorders>
            <w:noWrap/>
            <w:vAlign w:val="center"/>
          </w:tcPr>
          <w:p w14:paraId="08D657B1" w14:textId="77777777" w:rsidR="00D97D26" w:rsidRPr="00CA3359" w:rsidRDefault="00D97D26" w:rsidP="006707F2">
            <w:pPr>
              <w:widowControl/>
              <w:rPr>
                <w:rFonts w:ascii="新細明體" w:hAnsi="新細明體" w:cs="新細明體"/>
                <w:kern w:val="0"/>
              </w:rPr>
            </w:pPr>
            <w:r>
              <w:rPr>
                <w:rFonts w:ascii="新細明體" w:hAnsi="新細明體" w:cs="新細明體" w:hint="eastAsia"/>
                <w:kern w:val="0"/>
              </w:rPr>
              <w:t>X(04)</w:t>
            </w:r>
          </w:p>
        </w:tc>
        <w:tc>
          <w:tcPr>
            <w:tcW w:w="4680" w:type="dxa"/>
            <w:tcBorders>
              <w:top w:val="nil"/>
              <w:left w:val="nil"/>
              <w:bottom w:val="single" w:sz="8" w:space="0" w:color="auto"/>
              <w:right w:val="single" w:sz="8" w:space="0" w:color="auto"/>
            </w:tcBorders>
            <w:vAlign w:val="center"/>
          </w:tcPr>
          <w:p w14:paraId="21EED9B9" w14:textId="77777777" w:rsidR="00D97D26" w:rsidRPr="00CA3359" w:rsidRDefault="00D97D26" w:rsidP="006707F2">
            <w:pPr>
              <w:widowControl/>
              <w:rPr>
                <w:rFonts w:ascii="新細明體" w:hAnsi="新細明體" w:cs="新細明體"/>
                <w:kern w:val="0"/>
              </w:rPr>
            </w:pPr>
          </w:p>
        </w:tc>
      </w:tr>
      <w:tr w:rsidR="006707F2" w:rsidRPr="00CA3359" w14:paraId="7C58550F"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5F10D4E7" w14:textId="77777777" w:rsidR="006707F2" w:rsidRPr="00CA3359" w:rsidRDefault="00D97D26" w:rsidP="00DB5396">
            <w:pPr>
              <w:widowControl/>
              <w:rPr>
                <w:rFonts w:ascii="新細明體" w:hAnsi="新細明體" w:cs="新細明體"/>
                <w:kern w:val="0"/>
              </w:rPr>
            </w:pPr>
            <w:r>
              <w:rPr>
                <w:rFonts w:ascii="新細明體" w:hAnsi="新細明體" w:cs="新細明體" w:hint="eastAsia"/>
                <w:kern w:val="0"/>
              </w:rPr>
              <w:t>備註</w:t>
            </w:r>
          </w:p>
        </w:tc>
        <w:tc>
          <w:tcPr>
            <w:tcW w:w="900" w:type="dxa"/>
            <w:tcBorders>
              <w:top w:val="nil"/>
              <w:left w:val="nil"/>
              <w:bottom w:val="single" w:sz="8" w:space="0" w:color="auto"/>
              <w:right w:val="single" w:sz="4" w:space="0" w:color="auto"/>
            </w:tcBorders>
            <w:noWrap/>
            <w:vAlign w:val="center"/>
          </w:tcPr>
          <w:p w14:paraId="23C488DF" w14:textId="77777777" w:rsidR="006707F2" w:rsidRPr="00CA3359" w:rsidRDefault="006707F2" w:rsidP="00DB5396">
            <w:pPr>
              <w:widowControl/>
              <w:rPr>
                <w:rFonts w:ascii="新細明體" w:hAnsi="新細明體" w:cs="新細明體"/>
                <w:kern w:val="0"/>
              </w:rPr>
            </w:pPr>
            <w:r>
              <w:rPr>
                <w:rFonts w:ascii="新細明體" w:hAnsi="新細明體" w:cs="新細明體" w:hint="eastAsia"/>
                <w:kern w:val="0"/>
              </w:rPr>
              <w:t>X(</w:t>
            </w:r>
            <w:r w:rsidR="00D97D26">
              <w:rPr>
                <w:rFonts w:ascii="新細明體" w:hAnsi="新細明體" w:cs="新細明體" w:hint="eastAsia"/>
                <w:kern w:val="0"/>
              </w:rPr>
              <w:t>2</w:t>
            </w:r>
            <w:r>
              <w:rPr>
                <w:rFonts w:ascii="新細明體" w:hAnsi="新細明體" w:cs="新細明體" w:hint="eastAsia"/>
                <w:kern w:val="0"/>
              </w:rPr>
              <w:t>00)</w:t>
            </w:r>
          </w:p>
        </w:tc>
        <w:tc>
          <w:tcPr>
            <w:tcW w:w="4680" w:type="dxa"/>
            <w:tcBorders>
              <w:top w:val="nil"/>
              <w:left w:val="nil"/>
              <w:bottom w:val="single" w:sz="8" w:space="0" w:color="auto"/>
              <w:right w:val="single" w:sz="8" w:space="0" w:color="auto"/>
            </w:tcBorders>
            <w:vAlign w:val="center"/>
          </w:tcPr>
          <w:p w14:paraId="45C39C84" w14:textId="77777777" w:rsidR="006707F2" w:rsidRPr="00CA3359" w:rsidRDefault="006707F2" w:rsidP="00DB5396">
            <w:pPr>
              <w:widowControl/>
              <w:rPr>
                <w:rFonts w:ascii="新細明體" w:hAnsi="新細明體" w:cs="新細明體"/>
                <w:kern w:val="0"/>
              </w:rPr>
            </w:pPr>
          </w:p>
        </w:tc>
      </w:tr>
    </w:tbl>
    <w:p w14:paraId="63C409DF" w14:textId="77777777" w:rsidR="00DB5396" w:rsidRDefault="00DB5396" w:rsidP="00DB5396"/>
    <w:p w14:paraId="72BB9FBA" w14:textId="77777777" w:rsidR="000F4732" w:rsidRDefault="00321A60" w:rsidP="00321A60">
      <w:r>
        <w:rPr>
          <w:rFonts w:hint="eastAsia"/>
        </w:rPr>
        <w:t>欄位說明</w:t>
      </w:r>
      <w:r>
        <w:rPr>
          <w:rFonts w:hint="eastAsia"/>
        </w:rPr>
        <w:t xml:space="preserve">: </w:t>
      </w:r>
    </w:p>
    <w:p w14:paraId="22EB9C1B" w14:textId="77777777" w:rsidR="00321A60" w:rsidRDefault="00321A60" w:rsidP="000F4732">
      <w:pPr>
        <w:ind w:firstLine="480"/>
      </w:pPr>
      <w:r>
        <w:rPr>
          <w:rFonts w:hint="eastAsia"/>
        </w:rPr>
        <w:t>1.</w:t>
      </w:r>
      <w:r w:rsidRPr="00321A60">
        <w:rPr>
          <w:rFonts w:ascii="新細明體" w:hAnsi="新細明體" w:cs="新細明體" w:hint="eastAsia"/>
          <w:kern w:val="0"/>
        </w:rPr>
        <w:t xml:space="preserve"> </w:t>
      </w:r>
      <w:r>
        <w:rPr>
          <w:rFonts w:ascii="新細明體" w:hAnsi="新細明體" w:cs="新細明體" w:hint="eastAsia"/>
          <w:kern w:val="0"/>
        </w:rPr>
        <w:t>各錯誤代碼之表示訊息將置於本系統「說明」項目內</w:t>
      </w:r>
    </w:p>
    <w:p w14:paraId="43D08343" w14:textId="77777777" w:rsidR="00DB5396" w:rsidRDefault="005923E6" w:rsidP="00124F62">
      <w:pPr>
        <w:rPr>
          <w:b/>
          <w:bdr w:val="single" w:sz="4" w:space="0" w:color="auto"/>
          <w:shd w:val="pct15" w:color="auto" w:fill="FFFFFF"/>
        </w:rPr>
      </w:pPr>
      <w:r>
        <w:rPr>
          <w:rFonts w:hint="eastAsia"/>
          <w:b/>
          <w:bdr w:val="single" w:sz="4" w:space="0" w:color="auto"/>
          <w:shd w:val="pct15" w:color="auto" w:fill="FFFFFF"/>
        </w:rPr>
        <w:lastRenderedPageBreak/>
        <w:t>二</w:t>
      </w:r>
      <w:r w:rsidR="00DB5396" w:rsidRPr="00DB5396">
        <w:rPr>
          <w:rFonts w:hint="eastAsia"/>
          <w:b/>
          <w:bdr w:val="single" w:sz="4" w:space="0" w:color="auto"/>
          <w:shd w:val="pct15" w:color="auto" w:fill="FFFFFF"/>
        </w:rPr>
        <w:t>、證券商現金管理專戶每日控管資料申報</w:t>
      </w:r>
      <w:r w:rsidR="00DB5396" w:rsidRPr="00DB5396">
        <w:rPr>
          <w:rFonts w:hint="eastAsia"/>
          <w:b/>
          <w:bdr w:val="single" w:sz="4" w:space="0" w:color="auto"/>
          <w:shd w:val="pct15" w:color="auto" w:fill="FFFFFF"/>
        </w:rPr>
        <w:t>-</w:t>
      </w:r>
      <w:r w:rsidR="00DB5396" w:rsidRPr="00DB5396">
        <w:rPr>
          <w:rFonts w:hint="eastAsia"/>
          <w:b/>
          <w:bdr w:val="single" w:sz="4" w:space="0" w:color="auto"/>
          <w:shd w:val="pct15" w:color="auto" w:fill="FFFFFF"/>
        </w:rPr>
        <w:t>基金</w:t>
      </w:r>
      <w:r w:rsidR="00E047AC">
        <w:rPr>
          <w:rFonts w:hint="eastAsia"/>
          <w:b/>
          <w:bdr w:val="single" w:sz="4" w:space="0" w:color="auto"/>
          <w:shd w:val="pct15" w:color="auto" w:fill="FFFFFF"/>
        </w:rPr>
        <w:t>(</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sidRPr="00ED6B98">
        <w:rPr>
          <w:rFonts w:hint="eastAsia"/>
          <w:b/>
          <w:bdr w:val="single" w:sz="4" w:space="0" w:color="auto"/>
          <w:shd w:val="pct15" w:color="auto" w:fill="FFFFFF"/>
        </w:rPr>
        <w:t xml:space="preserve"> </w:t>
      </w:r>
      <w:r w:rsidR="00ED6B98">
        <w:rPr>
          <w:rFonts w:hint="eastAsia"/>
          <w:b/>
          <w:bdr w:val="single" w:sz="4" w:space="0" w:color="auto"/>
          <w:shd w:val="pct15" w:color="auto" w:fill="FFFFFF"/>
        </w:rPr>
        <w:t>B90</w:t>
      </w:r>
      <w:r w:rsidR="00E047AC">
        <w:rPr>
          <w:rFonts w:hint="eastAsia"/>
          <w:b/>
          <w:bdr w:val="single" w:sz="4" w:space="0" w:color="auto"/>
          <w:shd w:val="pct15" w:color="auto" w:fill="FFFFFF"/>
        </w:rPr>
        <w:t>)</w:t>
      </w:r>
    </w:p>
    <w:p w14:paraId="314877CF" w14:textId="77777777" w:rsidR="00124F62" w:rsidRDefault="00124F62" w:rsidP="00124F62">
      <w:r>
        <w:rPr>
          <w:rFonts w:hint="eastAsia"/>
        </w:rPr>
        <w:t>(</w:t>
      </w:r>
      <w:r w:rsidR="00DB5396">
        <w:rPr>
          <w:rFonts w:hint="eastAsia"/>
        </w:rPr>
        <w:t>一</w:t>
      </w:r>
      <w:r>
        <w:rPr>
          <w:rFonts w:hint="eastAsia"/>
        </w:rPr>
        <w:t xml:space="preserve">) </w:t>
      </w:r>
      <w:r w:rsidRPr="00124F62">
        <w:rPr>
          <w:rFonts w:hint="eastAsia"/>
        </w:rPr>
        <w:t>證券商現金管理專戶每日控管資料申報</w:t>
      </w:r>
      <w:r w:rsidRPr="00124F62">
        <w:rPr>
          <w:rFonts w:hint="eastAsia"/>
        </w:rPr>
        <w:t>-</w:t>
      </w:r>
      <w:r w:rsidRPr="00124F62">
        <w:rPr>
          <w:rFonts w:hint="eastAsia"/>
        </w:rPr>
        <w:t>基金</w:t>
      </w:r>
    </w:p>
    <w:p w14:paraId="44290B34" w14:textId="77777777" w:rsidR="00124F62" w:rsidRDefault="00124F62" w:rsidP="00124F62">
      <w:pPr>
        <w:numPr>
          <w:ilvl w:val="0"/>
          <w:numId w:val="3"/>
        </w:numPr>
      </w:pPr>
      <w:r>
        <w:rPr>
          <w:rFonts w:hint="eastAsia"/>
        </w:rPr>
        <w:t>首筆資料</w:t>
      </w:r>
    </w:p>
    <w:tbl>
      <w:tblPr>
        <w:tblW w:w="8640" w:type="dxa"/>
        <w:tblInd w:w="748" w:type="dxa"/>
        <w:tblCellMar>
          <w:left w:w="28" w:type="dxa"/>
          <w:right w:w="28" w:type="dxa"/>
        </w:tblCellMar>
        <w:tblLook w:val="0000" w:firstRow="0" w:lastRow="0" w:firstColumn="0" w:lastColumn="0" w:noHBand="0" w:noVBand="0"/>
      </w:tblPr>
      <w:tblGrid>
        <w:gridCol w:w="3060"/>
        <w:gridCol w:w="900"/>
        <w:gridCol w:w="4680"/>
      </w:tblGrid>
      <w:tr w:rsidR="00124F62" w:rsidRPr="00CA3359" w14:paraId="07537A61" w14:textId="77777777">
        <w:trPr>
          <w:trHeight w:val="330"/>
        </w:trPr>
        <w:tc>
          <w:tcPr>
            <w:tcW w:w="8640" w:type="dxa"/>
            <w:gridSpan w:val="3"/>
            <w:tcBorders>
              <w:top w:val="single" w:sz="8" w:space="0" w:color="auto"/>
              <w:left w:val="single" w:sz="8" w:space="0" w:color="auto"/>
              <w:bottom w:val="single" w:sz="4" w:space="0" w:color="auto"/>
              <w:right w:val="single" w:sz="8" w:space="0" w:color="000000"/>
            </w:tcBorders>
            <w:noWrap/>
            <w:vAlign w:val="center"/>
          </w:tcPr>
          <w:p w14:paraId="759F9CE9" w14:textId="77777777" w:rsidR="00124F62" w:rsidRPr="00CA3359" w:rsidRDefault="00124F62" w:rsidP="00124F62">
            <w:pPr>
              <w:widowControl/>
              <w:rPr>
                <w:rFonts w:ascii="新細明體" w:hAnsi="新細明體" w:cs="新細明體"/>
                <w:kern w:val="0"/>
              </w:rPr>
            </w:pPr>
            <w:r>
              <w:rPr>
                <w:rFonts w:ascii="新細明體" w:hAnsi="新細明體" w:cs="新細明體" w:hint="eastAsia"/>
                <w:kern w:val="0"/>
              </w:rPr>
              <w:t>檔案</w:t>
            </w:r>
            <w:r w:rsidRPr="00CA3359">
              <w:rPr>
                <w:rFonts w:ascii="新細明體" w:hAnsi="新細明體" w:cs="新細明體" w:hint="eastAsia"/>
                <w:kern w:val="0"/>
              </w:rPr>
              <w:t>長度：</w:t>
            </w:r>
            <w:r>
              <w:rPr>
                <w:rFonts w:ascii="新細明體" w:hAnsi="新細明體" w:cs="新細明體" w:hint="eastAsia"/>
                <w:kern w:val="0"/>
              </w:rPr>
              <w:t>2</w:t>
            </w:r>
            <w:r w:rsidR="003076E8">
              <w:rPr>
                <w:rFonts w:ascii="新細明體" w:hAnsi="新細明體" w:cs="新細明體" w:hint="eastAsia"/>
                <w:kern w:val="0"/>
              </w:rPr>
              <w:t>8</w:t>
            </w:r>
            <w:r w:rsidRPr="00CA3359">
              <w:rPr>
                <w:rFonts w:ascii="新細明體" w:hAnsi="新細明體" w:cs="新細明體" w:hint="eastAsia"/>
                <w:kern w:val="0"/>
              </w:rPr>
              <w:t>0</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B90</w:t>
            </w:r>
          </w:p>
        </w:tc>
      </w:tr>
      <w:tr w:rsidR="00124F62" w:rsidRPr="00CA3359" w14:paraId="097064D9"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288A85B9" w14:textId="77777777" w:rsidR="00124F62" w:rsidRPr="00CA3359" w:rsidRDefault="00124F62" w:rsidP="00315ABC">
            <w:pPr>
              <w:widowControl/>
              <w:jc w:val="center"/>
              <w:rPr>
                <w:rFonts w:ascii="新細明體" w:hAnsi="新細明體" w:cs="新細明體"/>
                <w:kern w:val="0"/>
              </w:rPr>
            </w:pPr>
            <w:r w:rsidRPr="00CA3359">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6538E3AB" w14:textId="77777777" w:rsidR="00124F62" w:rsidRPr="00CA3359" w:rsidRDefault="00124F62" w:rsidP="00315ABC">
            <w:pPr>
              <w:widowControl/>
              <w:jc w:val="center"/>
              <w:rPr>
                <w:rFonts w:ascii="新細明體" w:hAnsi="新細明體" w:cs="新細明體"/>
                <w:kern w:val="0"/>
              </w:rPr>
            </w:pPr>
            <w:r w:rsidRPr="00CA3359">
              <w:rPr>
                <w:rFonts w:ascii="新細明體" w:hAnsi="新細明體" w:cs="新細明體" w:hint="eastAsia"/>
                <w:kern w:val="0"/>
              </w:rPr>
              <w:t>長度</w:t>
            </w:r>
          </w:p>
        </w:tc>
        <w:tc>
          <w:tcPr>
            <w:tcW w:w="4680" w:type="dxa"/>
            <w:tcBorders>
              <w:top w:val="nil"/>
              <w:left w:val="nil"/>
              <w:bottom w:val="single" w:sz="4" w:space="0" w:color="auto"/>
              <w:right w:val="single" w:sz="8" w:space="0" w:color="auto"/>
            </w:tcBorders>
            <w:vAlign w:val="center"/>
          </w:tcPr>
          <w:p w14:paraId="528312AD" w14:textId="77777777" w:rsidR="00124F62" w:rsidRPr="00CA3359" w:rsidRDefault="00124F62" w:rsidP="00315ABC">
            <w:pPr>
              <w:widowControl/>
              <w:jc w:val="center"/>
              <w:rPr>
                <w:rFonts w:ascii="新細明體" w:hAnsi="新細明體" w:cs="新細明體"/>
                <w:kern w:val="0"/>
              </w:rPr>
            </w:pPr>
            <w:r w:rsidRPr="00CA3359">
              <w:rPr>
                <w:rFonts w:ascii="新細明體" w:hAnsi="新細明體" w:cs="新細明體" w:hint="eastAsia"/>
                <w:kern w:val="0"/>
              </w:rPr>
              <w:t>說明</w:t>
            </w:r>
          </w:p>
        </w:tc>
      </w:tr>
      <w:tr w:rsidR="00124F62" w:rsidRPr="00CA3359" w14:paraId="6A7F4CA5"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37D97ED2" w14:textId="77777777" w:rsidR="00124F62" w:rsidRPr="00CA3359" w:rsidRDefault="00D97D26" w:rsidP="00124F62">
            <w:pPr>
              <w:widowControl/>
              <w:rPr>
                <w:rFonts w:ascii="新細明體" w:hAnsi="新細明體" w:cs="新細明體"/>
                <w:kern w:val="0"/>
              </w:rPr>
            </w:pPr>
            <w:r w:rsidRPr="00CA3359">
              <w:rPr>
                <w:rFonts w:ascii="新細明體" w:hAnsi="新細明體" w:cs="新細明體" w:hint="eastAsia"/>
                <w:kern w:val="0"/>
              </w:rPr>
              <w:t>帳列日期</w:t>
            </w:r>
          </w:p>
        </w:tc>
        <w:tc>
          <w:tcPr>
            <w:tcW w:w="900" w:type="dxa"/>
            <w:tcBorders>
              <w:top w:val="nil"/>
              <w:left w:val="nil"/>
              <w:bottom w:val="single" w:sz="4" w:space="0" w:color="auto"/>
              <w:right w:val="single" w:sz="4" w:space="0" w:color="auto"/>
            </w:tcBorders>
            <w:noWrap/>
            <w:vAlign w:val="center"/>
          </w:tcPr>
          <w:p w14:paraId="2DE31BA7" w14:textId="77777777" w:rsidR="00124F62" w:rsidRPr="00CA3359" w:rsidRDefault="00124F62" w:rsidP="00124F62">
            <w:pPr>
              <w:widowControl/>
              <w:rPr>
                <w:rFonts w:ascii="新細明體" w:hAnsi="新細明體" w:cs="新細明體"/>
                <w:kern w:val="0"/>
              </w:rPr>
            </w:pPr>
            <w:r w:rsidRPr="00CA3359">
              <w:rPr>
                <w:rFonts w:ascii="新細明體" w:hAnsi="新細明體" w:cs="新細明體" w:hint="eastAsia"/>
                <w:kern w:val="0"/>
              </w:rPr>
              <w:t>9(8)</w:t>
            </w:r>
          </w:p>
        </w:tc>
        <w:tc>
          <w:tcPr>
            <w:tcW w:w="4680" w:type="dxa"/>
            <w:tcBorders>
              <w:top w:val="nil"/>
              <w:left w:val="nil"/>
              <w:bottom w:val="single" w:sz="4" w:space="0" w:color="auto"/>
              <w:right w:val="single" w:sz="8" w:space="0" w:color="auto"/>
            </w:tcBorders>
            <w:noWrap/>
            <w:vAlign w:val="center"/>
          </w:tcPr>
          <w:p w14:paraId="7CA89594" w14:textId="77777777" w:rsidR="00124F62" w:rsidRPr="00CA3359" w:rsidRDefault="00D97D26" w:rsidP="00124F62">
            <w:pPr>
              <w:widowControl/>
              <w:rPr>
                <w:rFonts w:ascii="新細明體" w:hAnsi="新細明體" w:cs="新細明體"/>
                <w:kern w:val="0"/>
              </w:rPr>
            </w:pPr>
            <w:r w:rsidRPr="00CA3359">
              <w:rPr>
                <w:rFonts w:ascii="新細明體" w:hAnsi="新細明體" w:cs="新細明體" w:hint="eastAsia"/>
                <w:kern w:val="0"/>
              </w:rPr>
              <w:t>西元年</w:t>
            </w:r>
            <w:r w:rsidR="00124F62" w:rsidRPr="00CA3359">
              <w:rPr>
                <w:rFonts w:ascii="新細明體" w:hAnsi="新細明體" w:cs="新細明體" w:hint="eastAsia"/>
                <w:kern w:val="0"/>
              </w:rPr>
              <w:t>(YYYYMMDD)</w:t>
            </w:r>
            <w:r w:rsidRPr="00CA3359">
              <w:rPr>
                <w:rFonts w:ascii="新細明體" w:hAnsi="新細明體" w:cs="新細明體"/>
                <w:kern w:val="0"/>
              </w:rPr>
              <w:t xml:space="preserve"> </w:t>
            </w:r>
          </w:p>
        </w:tc>
      </w:tr>
      <w:tr w:rsidR="00124F62" w:rsidRPr="00CA3359" w14:paraId="188F7ABB"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30AC35C7" w14:textId="77777777" w:rsidR="00124F62" w:rsidRPr="00CA3359" w:rsidRDefault="00124F62" w:rsidP="00124F62">
            <w:pPr>
              <w:widowControl/>
              <w:rPr>
                <w:rFonts w:ascii="新細明體" w:hAnsi="新細明體" w:cs="新細明體"/>
                <w:kern w:val="0"/>
              </w:rPr>
            </w:pPr>
            <w:r w:rsidRPr="00CA3359">
              <w:rPr>
                <w:rFonts w:ascii="新細明體" w:hAnsi="新細明體" w:cs="新細明體" w:hint="eastAsia"/>
                <w:kern w:val="0"/>
              </w:rPr>
              <w:t>Filler</w:t>
            </w:r>
          </w:p>
        </w:tc>
        <w:tc>
          <w:tcPr>
            <w:tcW w:w="900" w:type="dxa"/>
            <w:tcBorders>
              <w:top w:val="nil"/>
              <w:left w:val="nil"/>
              <w:bottom w:val="single" w:sz="8" w:space="0" w:color="auto"/>
              <w:right w:val="single" w:sz="4" w:space="0" w:color="auto"/>
            </w:tcBorders>
            <w:noWrap/>
            <w:vAlign w:val="center"/>
          </w:tcPr>
          <w:p w14:paraId="5997D2FB" w14:textId="77777777" w:rsidR="00124F62" w:rsidRPr="00CA3359" w:rsidRDefault="00124F62" w:rsidP="00124F62">
            <w:pPr>
              <w:widowControl/>
              <w:rPr>
                <w:rFonts w:ascii="新細明體" w:hAnsi="新細明體" w:cs="新細明體"/>
                <w:kern w:val="0"/>
              </w:rPr>
            </w:pPr>
            <w:r w:rsidRPr="00CA3359">
              <w:rPr>
                <w:rFonts w:ascii="新細明體" w:hAnsi="新細明體" w:cs="新細明體" w:hint="eastAsia"/>
                <w:kern w:val="0"/>
              </w:rPr>
              <w:t>X(</w:t>
            </w:r>
            <w:r>
              <w:rPr>
                <w:rFonts w:ascii="新細明體" w:hAnsi="新細明體" w:cs="新細明體" w:hint="eastAsia"/>
                <w:kern w:val="0"/>
              </w:rPr>
              <w:t>272</w:t>
            </w:r>
            <w:r w:rsidRPr="00CA3359">
              <w:rPr>
                <w:rFonts w:ascii="新細明體" w:hAnsi="新細明體" w:cs="新細明體" w:hint="eastAsia"/>
                <w:kern w:val="0"/>
              </w:rPr>
              <w:t>)</w:t>
            </w:r>
          </w:p>
        </w:tc>
        <w:tc>
          <w:tcPr>
            <w:tcW w:w="4680" w:type="dxa"/>
            <w:tcBorders>
              <w:top w:val="nil"/>
              <w:left w:val="nil"/>
              <w:bottom w:val="single" w:sz="8" w:space="0" w:color="auto"/>
              <w:right w:val="single" w:sz="8" w:space="0" w:color="auto"/>
            </w:tcBorders>
            <w:vAlign w:val="center"/>
          </w:tcPr>
          <w:p w14:paraId="3085D029" w14:textId="77777777" w:rsidR="00124F62" w:rsidRPr="00CA3359" w:rsidRDefault="00124F62" w:rsidP="00124F62">
            <w:pPr>
              <w:widowControl/>
              <w:rPr>
                <w:rFonts w:ascii="新細明體" w:hAnsi="新細明體" w:cs="新細明體"/>
                <w:kern w:val="0"/>
              </w:rPr>
            </w:pPr>
            <w:r w:rsidRPr="00CA3359">
              <w:rPr>
                <w:rFonts w:ascii="新細明體" w:hAnsi="新細明體" w:cs="新細明體" w:hint="eastAsia"/>
                <w:kern w:val="0"/>
              </w:rPr>
              <w:t>空白</w:t>
            </w:r>
          </w:p>
        </w:tc>
      </w:tr>
    </w:tbl>
    <w:p w14:paraId="5364167F" w14:textId="77777777" w:rsidR="00124F62" w:rsidRDefault="00124F62" w:rsidP="00124F62">
      <w:pPr>
        <w:ind w:left="480"/>
      </w:pPr>
    </w:p>
    <w:p w14:paraId="41BFF9AD" w14:textId="77777777" w:rsidR="00124F62" w:rsidRDefault="00124F62" w:rsidP="00124F62">
      <w:pPr>
        <w:numPr>
          <w:ilvl w:val="0"/>
          <w:numId w:val="3"/>
        </w:numPr>
      </w:pPr>
      <w:r>
        <w:rPr>
          <w:rFonts w:hint="eastAsia"/>
        </w:rPr>
        <w:t>明細資料</w:t>
      </w:r>
    </w:p>
    <w:tbl>
      <w:tblPr>
        <w:tblW w:w="8625" w:type="dxa"/>
        <w:tblInd w:w="748" w:type="dxa"/>
        <w:tblCellMar>
          <w:left w:w="28" w:type="dxa"/>
          <w:right w:w="28" w:type="dxa"/>
        </w:tblCellMar>
        <w:tblLook w:val="0000" w:firstRow="0" w:lastRow="0" w:firstColumn="0" w:lastColumn="0" w:noHBand="0" w:noVBand="0"/>
      </w:tblPr>
      <w:tblGrid>
        <w:gridCol w:w="3060"/>
        <w:gridCol w:w="900"/>
        <w:gridCol w:w="4665"/>
      </w:tblGrid>
      <w:tr w:rsidR="00124F62" w:rsidRPr="00124F62" w14:paraId="5BB4DAA9" w14:textId="77777777">
        <w:trPr>
          <w:trHeight w:val="330"/>
        </w:trPr>
        <w:tc>
          <w:tcPr>
            <w:tcW w:w="8625" w:type="dxa"/>
            <w:gridSpan w:val="3"/>
            <w:tcBorders>
              <w:top w:val="single" w:sz="8" w:space="0" w:color="auto"/>
              <w:left w:val="single" w:sz="8" w:space="0" w:color="auto"/>
              <w:bottom w:val="single" w:sz="4" w:space="0" w:color="auto"/>
              <w:right w:val="single" w:sz="8" w:space="0" w:color="000000"/>
            </w:tcBorders>
            <w:noWrap/>
            <w:vAlign w:val="center"/>
          </w:tcPr>
          <w:p w14:paraId="7CDA3F21" w14:textId="77777777" w:rsidR="00124F62" w:rsidRPr="00124F62" w:rsidRDefault="00124F62" w:rsidP="00124F62">
            <w:pPr>
              <w:widowControl/>
              <w:rPr>
                <w:rFonts w:ascii="新細明體" w:hAnsi="新細明體" w:cs="新細明體"/>
                <w:kern w:val="0"/>
              </w:rPr>
            </w:pPr>
            <w:r w:rsidRPr="00124F62">
              <w:rPr>
                <w:rFonts w:ascii="新細明體" w:hAnsi="新細明體" w:cs="新細明體" w:hint="eastAsia"/>
                <w:kern w:val="0"/>
              </w:rPr>
              <w:t>檔案長度：2</w:t>
            </w:r>
            <w:r w:rsidR="003076E8">
              <w:rPr>
                <w:rFonts w:ascii="新細明體" w:hAnsi="新細明體" w:cs="新細明體" w:hint="eastAsia"/>
                <w:kern w:val="0"/>
              </w:rPr>
              <w:t>8</w:t>
            </w:r>
            <w:r w:rsidRPr="00124F62">
              <w:rPr>
                <w:rFonts w:ascii="新細明體" w:hAnsi="新細明體" w:cs="新細明體" w:hint="eastAsia"/>
                <w:kern w:val="0"/>
              </w:rPr>
              <w:t>0</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B90</w:t>
            </w:r>
          </w:p>
        </w:tc>
      </w:tr>
      <w:tr w:rsidR="00124F62" w:rsidRPr="00124F62" w14:paraId="7B3A7CA3"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44356108" w14:textId="77777777" w:rsidR="00124F62" w:rsidRPr="00124F62" w:rsidRDefault="00124F62" w:rsidP="00315ABC">
            <w:pPr>
              <w:widowControl/>
              <w:jc w:val="center"/>
              <w:rPr>
                <w:rFonts w:ascii="新細明體" w:hAnsi="新細明體" w:cs="新細明體"/>
                <w:kern w:val="0"/>
              </w:rPr>
            </w:pPr>
            <w:r w:rsidRPr="00124F62">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4ED84F5D" w14:textId="77777777" w:rsidR="00124F62" w:rsidRPr="00124F62" w:rsidRDefault="00124F62" w:rsidP="00315ABC">
            <w:pPr>
              <w:widowControl/>
              <w:jc w:val="center"/>
              <w:rPr>
                <w:rFonts w:ascii="新細明體" w:hAnsi="新細明體" w:cs="新細明體"/>
                <w:kern w:val="0"/>
              </w:rPr>
            </w:pPr>
            <w:r w:rsidRPr="00124F62">
              <w:rPr>
                <w:rFonts w:ascii="新細明體" w:hAnsi="新細明體" w:cs="新細明體" w:hint="eastAsia"/>
                <w:kern w:val="0"/>
              </w:rPr>
              <w:t>長度</w:t>
            </w:r>
          </w:p>
        </w:tc>
        <w:tc>
          <w:tcPr>
            <w:tcW w:w="4665" w:type="dxa"/>
            <w:tcBorders>
              <w:top w:val="nil"/>
              <w:left w:val="nil"/>
              <w:bottom w:val="single" w:sz="4" w:space="0" w:color="auto"/>
              <w:right w:val="single" w:sz="8" w:space="0" w:color="auto"/>
            </w:tcBorders>
            <w:vAlign w:val="center"/>
          </w:tcPr>
          <w:p w14:paraId="5B698C5C" w14:textId="77777777" w:rsidR="00124F62" w:rsidRPr="00124F62" w:rsidRDefault="00124F62" w:rsidP="00315ABC">
            <w:pPr>
              <w:widowControl/>
              <w:jc w:val="center"/>
              <w:rPr>
                <w:rFonts w:ascii="新細明體" w:hAnsi="新細明體" w:cs="新細明體"/>
                <w:kern w:val="0"/>
              </w:rPr>
            </w:pPr>
            <w:r w:rsidRPr="00124F62">
              <w:rPr>
                <w:rFonts w:ascii="新細明體" w:hAnsi="新細明體" w:cs="新細明體" w:hint="eastAsia"/>
                <w:kern w:val="0"/>
              </w:rPr>
              <w:t>說明</w:t>
            </w:r>
          </w:p>
        </w:tc>
      </w:tr>
      <w:tr w:rsidR="00D97D26" w:rsidRPr="00124F62" w14:paraId="1C732186"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0DCC638B" w14:textId="77777777" w:rsidR="00D97D26" w:rsidRPr="00124F62" w:rsidRDefault="00D97D26" w:rsidP="00D97D26">
            <w:pPr>
              <w:widowControl/>
              <w:rPr>
                <w:rFonts w:ascii="新細明體" w:hAnsi="新細明體" w:cs="新細明體"/>
                <w:kern w:val="0"/>
              </w:rPr>
            </w:pPr>
            <w:r w:rsidRPr="00124F62">
              <w:rPr>
                <w:rFonts w:ascii="新細明體" w:hAnsi="新細明體" w:cs="新細明體" w:hint="eastAsia"/>
                <w:kern w:val="0"/>
              </w:rPr>
              <w:t>申報券商代號</w:t>
            </w:r>
          </w:p>
        </w:tc>
        <w:tc>
          <w:tcPr>
            <w:tcW w:w="900" w:type="dxa"/>
            <w:tcBorders>
              <w:top w:val="nil"/>
              <w:left w:val="nil"/>
              <w:bottom w:val="single" w:sz="4" w:space="0" w:color="auto"/>
              <w:right w:val="single" w:sz="4" w:space="0" w:color="auto"/>
            </w:tcBorders>
            <w:noWrap/>
            <w:vAlign w:val="center"/>
          </w:tcPr>
          <w:p w14:paraId="75137561" w14:textId="77777777" w:rsidR="00D97D26" w:rsidRPr="00124F62" w:rsidRDefault="00D97D26" w:rsidP="00124F62">
            <w:pPr>
              <w:widowControl/>
              <w:rPr>
                <w:rFonts w:ascii="新細明體" w:hAnsi="新細明體" w:cs="新細明體"/>
                <w:kern w:val="0"/>
              </w:rPr>
            </w:pPr>
            <w:r w:rsidRPr="00124F62">
              <w:rPr>
                <w:rFonts w:ascii="新細明體" w:hAnsi="新細明體" w:cs="新細明體" w:hint="eastAsia"/>
                <w:kern w:val="0"/>
              </w:rPr>
              <w:t>X(06)</w:t>
            </w:r>
          </w:p>
        </w:tc>
        <w:tc>
          <w:tcPr>
            <w:tcW w:w="4665" w:type="dxa"/>
            <w:tcBorders>
              <w:top w:val="nil"/>
              <w:left w:val="nil"/>
              <w:bottom w:val="single" w:sz="4" w:space="0" w:color="auto"/>
              <w:right w:val="single" w:sz="8" w:space="0" w:color="auto"/>
            </w:tcBorders>
            <w:vAlign w:val="center"/>
          </w:tcPr>
          <w:p w14:paraId="068AF8B0" w14:textId="77777777" w:rsidR="00D97D26" w:rsidRPr="00124F62" w:rsidRDefault="00D97D26" w:rsidP="00124F62">
            <w:pPr>
              <w:widowControl/>
              <w:rPr>
                <w:rFonts w:ascii="新細明體" w:hAnsi="新細明體" w:cs="新細明體"/>
                <w:kern w:val="0"/>
              </w:rPr>
            </w:pPr>
          </w:p>
        </w:tc>
      </w:tr>
      <w:tr w:rsidR="00D97D26" w:rsidRPr="00124F62" w14:paraId="58235987"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07D9E441" w14:textId="77777777" w:rsidR="00D97D26" w:rsidRPr="00124F62" w:rsidRDefault="00D97D26" w:rsidP="00D97D26">
            <w:pPr>
              <w:widowControl/>
              <w:rPr>
                <w:rFonts w:ascii="新細明體" w:hAnsi="新細明體" w:cs="新細明體"/>
                <w:kern w:val="0"/>
              </w:rPr>
            </w:pPr>
            <w:r w:rsidRPr="00124F62">
              <w:rPr>
                <w:rFonts w:ascii="新細明體" w:hAnsi="新細明體" w:cs="新細明體" w:hint="eastAsia"/>
                <w:kern w:val="0"/>
              </w:rPr>
              <w:t>帳列日期</w:t>
            </w:r>
            <w:r w:rsidRPr="00124F62">
              <w:rPr>
                <w:rFonts w:ascii="新細明體" w:hAnsi="新細明體" w:cs="新細明體"/>
                <w:kern w:val="0"/>
              </w:rPr>
              <w:t xml:space="preserve"> </w:t>
            </w:r>
          </w:p>
        </w:tc>
        <w:tc>
          <w:tcPr>
            <w:tcW w:w="900" w:type="dxa"/>
            <w:tcBorders>
              <w:top w:val="nil"/>
              <w:left w:val="nil"/>
              <w:bottom w:val="single" w:sz="4" w:space="0" w:color="auto"/>
              <w:right w:val="single" w:sz="4" w:space="0" w:color="auto"/>
            </w:tcBorders>
            <w:noWrap/>
            <w:vAlign w:val="center"/>
          </w:tcPr>
          <w:p w14:paraId="4D164B88" w14:textId="77777777" w:rsidR="00D97D26" w:rsidRPr="00124F62" w:rsidRDefault="00D97D26" w:rsidP="00124F62">
            <w:pPr>
              <w:widowControl/>
              <w:rPr>
                <w:rFonts w:ascii="新細明體" w:hAnsi="新細明體" w:cs="新細明體"/>
                <w:kern w:val="0"/>
              </w:rPr>
            </w:pPr>
            <w:r w:rsidRPr="00124F62">
              <w:rPr>
                <w:rFonts w:ascii="新細明體" w:hAnsi="新細明體" w:cs="新細明體" w:hint="eastAsia"/>
                <w:kern w:val="0"/>
              </w:rPr>
              <w:t>X(08)</w:t>
            </w:r>
          </w:p>
        </w:tc>
        <w:tc>
          <w:tcPr>
            <w:tcW w:w="4665" w:type="dxa"/>
            <w:tcBorders>
              <w:top w:val="nil"/>
              <w:left w:val="nil"/>
              <w:bottom w:val="single" w:sz="4" w:space="0" w:color="auto"/>
              <w:right w:val="single" w:sz="8" w:space="0" w:color="auto"/>
            </w:tcBorders>
            <w:vAlign w:val="center"/>
          </w:tcPr>
          <w:p w14:paraId="6B5C89E7" w14:textId="77777777" w:rsidR="00D97D26" w:rsidRPr="00124F62" w:rsidRDefault="00D97D26" w:rsidP="00124F62">
            <w:pPr>
              <w:widowControl/>
              <w:rPr>
                <w:rFonts w:ascii="新細明體" w:hAnsi="新細明體" w:cs="新細明體"/>
                <w:kern w:val="0"/>
              </w:rPr>
            </w:pPr>
            <w:r>
              <w:rPr>
                <w:rFonts w:ascii="新細明體" w:hAnsi="新細明體" w:cs="新細明體" w:hint="eastAsia"/>
                <w:kern w:val="0"/>
              </w:rPr>
              <w:t>西元年</w:t>
            </w:r>
            <w:r w:rsidRPr="00124F62">
              <w:rPr>
                <w:rFonts w:ascii="新細明體" w:hAnsi="新細明體" w:cs="新細明體" w:hint="eastAsia"/>
                <w:kern w:val="0"/>
              </w:rPr>
              <w:t>(YYYYMMDD)</w:t>
            </w:r>
          </w:p>
        </w:tc>
      </w:tr>
      <w:tr w:rsidR="00124F62" w:rsidRPr="00124F62" w14:paraId="605A54FA" w14:textId="77777777">
        <w:trPr>
          <w:trHeight w:val="1650"/>
        </w:trPr>
        <w:tc>
          <w:tcPr>
            <w:tcW w:w="3060" w:type="dxa"/>
            <w:tcBorders>
              <w:top w:val="nil"/>
              <w:left w:val="single" w:sz="8" w:space="0" w:color="auto"/>
              <w:bottom w:val="single" w:sz="4" w:space="0" w:color="auto"/>
              <w:right w:val="single" w:sz="4" w:space="0" w:color="auto"/>
            </w:tcBorders>
            <w:noWrap/>
            <w:vAlign w:val="center"/>
          </w:tcPr>
          <w:p w14:paraId="5F2E7E90" w14:textId="77777777" w:rsidR="00124F62" w:rsidRPr="00124F62" w:rsidRDefault="00D97D26" w:rsidP="00124F62">
            <w:pPr>
              <w:widowControl/>
              <w:rPr>
                <w:rFonts w:ascii="新細明體" w:hAnsi="新細明體" w:cs="新細明體"/>
                <w:kern w:val="0"/>
              </w:rPr>
            </w:pPr>
            <w:r w:rsidRPr="00124F62">
              <w:rPr>
                <w:rFonts w:ascii="新細明體" w:hAnsi="新細明體" w:cs="新細明體" w:hint="eastAsia"/>
                <w:kern w:val="0"/>
              </w:rPr>
              <w:t>控管類別</w:t>
            </w:r>
          </w:p>
        </w:tc>
        <w:tc>
          <w:tcPr>
            <w:tcW w:w="900" w:type="dxa"/>
            <w:tcBorders>
              <w:top w:val="nil"/>
              <w:left w:val="nil"/>
              <w:bottom w:val="single" w:sz="4" w:space="0" w:color="auto"/>
              <w:right w:val="single" w:sz="4" w:space="0" w:color="auto"/>
            </w:tcBorders>
            <w:noWrap/>
            <w:vAlign w:val="center"/>
          </w:tcPr>
          <w:p w14:paraId="15BA3115" w14:textId="77777777" w:rsidR="00124F62" w:rsidRPr="00124F62" w:rsidRDefault="00124F62" w:rsidP="00124F62">
            <w:pPr>
              <w:widowControl/>
              <w:rPr>
                <w:rFonts w:ascii="新細明體" w:hAnsi="新細明體" w:cs="新細明體"/>
                <w:kern w:val="0"/>
              </w:rPr>
            </w:pPr>
            <w:r w:rsidRPr="00124F62">
              <w:rPr>
                <w:rFonts w:ascii="新細明體" w:hAnsi="新細明體" w:cs="新細明體" w:hint="eastAsia"/>
                <w:kern w:val="0"/>
              </w:rPr>
              <w:t>X(0</w:t>
            </w:r>
            <w:r w:rsidR="000A663A">
              <w:rPr>
                <w:rFonts w:ascii="新細明體" w:hAnsi="新細明體" w:cs="新細明體" w:hint="eastAsia"/>
                <w:kern w:val="0"/>
              </w:rPr>
              <w:t>1</w:t>
            </w:r>
            <w:r w:rsidRPr="00124F62">
              <w:rPr>
                <w:rFonts w:ascii="新細明體" w:hAnsi="新細明體" w:cs="新細明體" w:hint="eastAsia"/>
                <w:kern w:val="0"/>
              </w:rPr>
              <w:t>)</w:t>
            </w:r>
          </w:p>
        </w:tc>
        <w:tc>
          <w:tcPr>
            <w:tcW w:w="4665" w:type="dxa"/>
            <w:tcBorders>
              <w:top w:val="nil"/>
              <w:left w:val="nil"/>
              <w:bottom w:val="single" w:sz="4" w:space="0" w:color="auto"/>
              <w:right w:val="single" w:sz="8" w:space="0" w:color="auto"/>
            </w:tcBorders>
            <w:vAlign w:val="center"/>
          </w:tcPr>
          <w:p w14:paraId="22F9B325" w14:textId="77777777" w:rsidR="00124F62" w:rsidRPr="00124F62" w:rsidRDefault="00124F62" w:rsidP="00124F62">
            <w:pPr>
              <w:widowControl/>
              <w:rPr>
                <w:rFonts w:ascii="新細明體" w:hAnsi="新細明體" w:cs="新細明體"/>
                <w:kern w:val="0"/>
              </w:rPr>
            </w:pPr>
            <w:r w:rsidRPr="00124F62">
              <w:rPr>
                <w:rFonts w:ascii="新細明體" w:hAnsi="新細明體" w:cs="新細明體" w:hint="eastAsia"/>
                <w:kern w:val="0"/>
              </w:rPr>
              <w:t>控管類別</w:t>
            </w:r>
            <w:r w:rsidRPr="00124F62">
              <w:rPr>
                <w:rFonts w:ascii="新細明體" w:hAnsi="新細明體" w:cs="新細明體" w:hint="eastAsia"/>
                <w:kern w:val="0"/>
              </w:rPr>
              <w:br/>
              <w:t>A:基金-貨幣市場基金</w:t>
            </w:r>
            <w:r w:rsidRPr="00124F62">
              <w:rPr>
                <w:rFonts w:ascii="新細明體" w:hAnsi="新細明體" w:cs="新細明體" w:hint="eastAsia"/>
                <w:kern w:val="0"/>
              </w:rPr>
              <w:br/>
            </w:r>
            <w:r w:rsidR="000A663A">
              <w:rPr>
                <w:rFonts w:ascii="新細明體" w:hAnsi="新細明體" w:cs="新細明體" w:hint="eastAsia"/>
                <w:kern w:val="0"/>
              </w:rPr>
              <w:t>B</w:t>
            </w:r>
            <w:r w:rsidRPr="00124F62">
              <w:rPr>
                <w:rFonts w:ascii="新細明體" w:hAnsi="新細明體" w:cs="新細明體" w:hint="eastAsia"/>
                <w:kern w:val="0"/>
              </w:rPr>
              <w:t>:基金-類貨幣市場基金</w:t>
            </w:r>
            <w:r w:rsidRPr="00124F62">
              <w:rPr>
                <w:rFonts w:ascii="新細明體" w:hAnsi="新細明體" w:cs="新細明體" w:hint="eastAsia"/>
                <w:kern w:val="0"/>
              </w:rPr>
              <w:br/>
            </w:r>
            <w:r w:rsidR="000A663A">
              <w:rPr>
                <w:rFonts w:ascii="新細明體" w:hAnsi="新細明體" w:cs="新細明體" w:hint="eastAsia"/>
                <w:kern w:val="0"/>
              </w:rPr>
              <w:t>C</w:t>
            </w:r>
            <w:r w:rsidRPr="00124F62">
              <w:rPr>
                <w:rFonts w:ascii="新細明體" w:hAnsi="新細明體" w:cs="新細明體" w:hint="eastAsia"/>
                <w:kern w:val="0"/>
              </w:rPr>
              <w:t>:證券投資信託事業</w:t>
            </w:r>
            <w:r w:rsidRPr="00124F62">
              <w:rPr>
                <w:rFonts w:ascii="新細明體" w:hAnsi="新細明體" w:cs="新細明體" w:hint="eastAsia"/>
                <w:kern w:val="0"/>
              </w:rPr>
              <w:br/>
            </w:r>
            <w:r w:rsidR="000A663A">
              <w:rPr>
                <w:rFonts w:ascii="新細明體" w:hAnsi="新細明體" w:cs="新細明體" w:hint="eastAsia"/>
                <w:kern w:val="0"/>
              </w:rPr>
              <w:t>D</w:t>
            </w:r>
            <w:r w:rsidRPr="00124F62">
              <w:rPr>
                <w:rFonts w:ascii="新細明體" w:hAnsi="新細明體" w:cs="新細明體" w:hint="eastAsia"/>
                <w:kern w:val="0"/>
              </w:rPr>
              <w:t>:類貨幣市場基金</w:t>
            </w:r>
          </w:p>
        </w:tc>
      </w:tr>
      <w:tr w:rsidR="00D97D26" w:rsidRPr="00124F62" w14:paraId="0B5209CD"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047AE00D" w14:textId="77777777" w:rsidR="00D97D26" w:rsidRPr="00124F62" w:rsidRDefault="00D97D26" w:rsidP="00D97D26">
            <w:pPr>
              <w:widowControl/>
              <w:rPr>
                <w:rFonts w:ascii="新細明體" w:hAnsi="新細明體" w:cs="新細明體"/>
                <w:kern w:val="0"/>
              </w:rPr>
            </w:pPr>
            <w:r w:rsidRPr="00124F62">
              <w:rPr>
                <w:rFonts w:ascii="新細明體" w:hAnsi="新細明體" w:cs="新細明體" w:hint="eastAsia"/>
                <w:kern w:val="0"/>
              </w:rPr>
              <w:t>基金/信託 名稱</w:t>
            </w:r>
          </w:p>
        </w:tc>
        <w:tc>
          <w:tcPr>
            <w:tcW w:w="900" w:type="dxa"/>
            <w:tcBorders>
              <w:top w:val="nil"/>
              <w:left w:val="nil"/>
              <w:bottom w:val="single" w:sz="4" w:space="0" w:color="auto"/>
              <w:right w:val="single" w:sz="4" w:space="0" w:color="auto"/>
            </w:tcBorders>
            <w:noWrap/>
            <w:vAlign w:val="center"/>
          </w:tcPr>
          <w:p w14:paraId="78F21568" w14:textId="77777777" w:rsidR="00D97D26" w:rsidRPr="00124F62" w:rsidRDefault="00D97D26" w:rsidP="00124F62">
            <w:pPr>
              <w:widowControl/>
              <w:rPr>
                <w:rFonts w:ascii="新細明體" w:hAnsi="新細明體" w:cs="新細明體"/>
                <w:kern w:val="0"/>
              </w:rPr>
            </w:pPr>
            <w:r w:rsidRPr="00124F62">
              <w:rPr>
                <w:rFonts w:ascii="新細明體" w:hAnsi="新細明體" w:cs="新細明體" w:hint="eastAsia"/>
                <w:kern w:val="0"/>
              </w:rPr>
              <w:t>X(</w:t>
            </w:r>
            <w:r w:rsidR="003076E8">
              <w:rPr>
                <w:rFonts w:ascii="新細明體" w:hAnsi="新細明體" w:cs="新細明體" w:hint="eastAsia"/>
                <w:kern w:val="0"/>
              </w:rPr>
              <w:t>4</w:t>
            </w:r>
            <w:r w:rsidRPr="00124F62">
              <w:rPr>
                <w:rFonts w:ascii="新細明體" w:hAnsi="新細明體" w:cs="新細明體" w:hint="eastAsia"/>
                <w:kern w:val="0"/>
              </w:rPr>
              <w:t>0)</w:t>
            </w:r>
          </w:p>
        </w:tc>
        <w:tc>
          <w:tcPr>
            <w:tcW w:w="4665" w:type="dxa"/>
            <w:tcBorders>
              <w:top w:val="nil"/>
              <w:left w:val="nil"/>
              <w:bottom w:val="single" w:sz="4" w:space="0" w:color="auto"/>
              <w:right w:val="single" w:sz="8" w:space="0" w:color="auto"/>
            </w:tcBorders>
            <w:vAlign w:val="center"/>
          </w:tcPr>
          <w:p w14:paraId="7A2C29F1" w14:textId="77777777" w:rsidR="00D97D26" w:rsidRPr="00124F62" w:rsidRDefault="00D97D26" w:rsidP="00124F62">
            <w:pPr>
              <w:widowControl/>
              <w:rPr>
                <w:rFonts w:ascii="新細明體" w:hAnsi="新細明體" w:cs="新細明體"/>
                <w:kern w:val="0"/>
              </w:rPr>
            </w:pPr>
          </w:p>
        </w:tc>
      </w:tr>
      <w:tr w:rsidR="00D97D26" w:rsidRPr="00124F62" w14:paraId="205F9A28"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654EABB4" w14:textId="77777777" w:rsidR="00D97D26" w:rsidRPr="00124F62" w:rsidRDefault="00D97D26" w:rsidP="00D97D26">
            <w:pPr>
              <w:widowControl/>
              <w:rPr>
                <w:rFonts w:ascii="新細明體" w:hAnsi="新細明體" w:cs="新細明體"/>
                <w:kern w:val="0"/>
              </w:rPr>
            </w:pPr>
            <w:r w:rsidRPr="00124F62">
              <w:rPr>
                <w:rFonts w:ascii="新細明體" w:hAnsi="新細明體" w:cs="新細明體" w:hint="eastAsia"/>
                <w:kern w:val="0"/>
              </w:rPr>
              <w:t>投資比率（％）</w:t>
            </w:r>
          </w:p>
        </w:tc>
        <w:tc>
          <w:tcPr>
            <w:tcW w:w="900" w:type="dxa"/>
            <w:tcBorders>
              <w:top w:val="nil"/>
              <w:left w:val="nil"/>
              <w:bottom w:val="single" w:sz="4" w:space="0" w:color="auto"/>
              <w:right w:val="single" w:sz="4" w:space="0" w:color="auto"/>
            </w:tcBorders>
            <w:noWrap/>
            <w:vAlign w:val="center"/>
          </w:tcPr>
          <w:p w14:paraId="161DF501" w14:textId="77777777" w:rsidR="00D97D26" w:rsidRPr="00124F62" w:rsidRDefault="00D97D26" w:rsidP="00124F62">
            <w:pPr>
              <w:widowControl/>
              <w:rPr>
                <w:rFonts w:ascii="新細明體" w:hAnsi="新細明體" w:cs="新細明體"/>
                <w:kern w:val="0"/>
              </w:rPr>
            </w:pPr>
            <w:r w:rsidRPr="00124F62">
              <w:rPr>
                <w:rFonts w:ascii="新細明體" w:hAnsi="新細明體" w:cs="新細明體" w:hint="eastAsia"/>
                <w:kern w:val="0"/>
              </w:rPr>
              <w:t>9(2)v99</w:t>
            </w:r>
          </w:p>
        </w:tc>
        <w:tc>
          <w:tcPr>
            <w:tcW w:w="4665" w:type="dxa"/>
            <w:tcBorders>
              <w:top w:val="nil"/>
              <w:left w:val="nil"/>
              <w:bottom w:val="single" w:sz="4" w:space="0" w:color="auto"/>
              <w:right w:val="single" w:sz="8" w:space="0" w:color="auto"/>
            </w:tcBorders>
            <w:vAlign w:val="center"/>
          </w:tcPr>
          <w:p w14:paraId="164CEE53" w14:textId="77777777" w:rsidR="00D97D26" w:rsidRPr="00124F62" w:rsidRDefault="00D97D26" w:rsidP="00124F62">
            <w:pPr>
              <w:widowControl/>
              <w:rPr>
                <w:rFonts w:ascii="新細明體" w:hAnsi="新細明體" w:cs="新細明體"/>
                <w:kern w:val="0"/>
              </w:rPr>
            </w:pPr>
          </w:p>
        </w:tc>
      </w:tr>
      <w:tr w:rsidR="00D97D26" w:rsidRPr="00124F62" w14:paraId="503665B9" w14:textId="77777777">
        <w:trPr>
          <w:trHeight w:val="330"/>
        </w:trPr>
        <w:tc>
          <w:tcPr>
            <w:tcW w:w="3060" w:type="dxa"/>
            <w:tcBorders>
              <w:top w:val="nil"/>
              <w:left w:val="single" w:sz="8" w:space="0" w:color="auto"/>
              <w:bottom w:val="nil"/>
              <w:right w:val="single" w:sz="4" w:space="0" w:color="auto"/>
            </w:tcBorders>
            <w:noWrap/>
            <w:vAlign w:val="center"/>
          </w:tcPr>
          <w:p w14:paraId="0EA9A642" w14:textId="77777777" w:rsidR="00D97D26" w:rsidRPr="00124F62" w:rsidRDefault="00D97D26" w:rsidP="00D97D26">
            <w:pPr>
              <w:widowControl/>
              <w:rPr>
                <w:rFonts w:ascii="新細明體" w:hAnsi="新細明體" w:cs="新細明體"/>
                <w:kern w:val="0"/>
              </w:rPr>
            </w:pPr>
            <w:r w:rsidRPr="00124F62">
              <w:rPr>
                <w:rFonts w:ascii="新細明體" w:hAnsi="新細明體" w:cs="新細明體" w:hint="eastAsia"/>
                <w:kern w:val="0"/>
              </w:rPr>
              <w:t>逾限比率說明</w:t>
            </w:r>
            <w:r>
              <w:rPr>
                <w:rFonts w:ascii="新細明體" w:hAnsi="新細明體" w:cs="新細明體" w:hint="eastAsia"/>
                <w:kern w:val="0"/>
              </w:rPr>
              <w:t>(</w:t>
            </w:r>
            <w:r>
              <w:rPr>
                <w:rFonts w:hint="eastAsia"/>
              </w:rPr>
              <w:t>限</w:t>
            </w:r>
            <w:r>
              <w:rPr>
                <w:rFonts w:hint="eastAsia"/>
              </w:rPr>
              <w:t>100</w:t>
            </w:r>
            <w:r>
              <w:rPr>
                <w:rFonts w:hint="eastAsia"/>
              </w:rPr>
              <w:t>字內</w:t>
            </w:r>
            <w:r>
              <w:rPr>
                <w:rFonts w:hint="eastAsia"/>
              </w:rPr>
              <w:t>)</w:t>
            </w:r>
          </w:p>
        </w:tc>
        <w:tc>
          <w:tcPr>
            <w:tcW w:w="900" w:type="dxa"/>
            <w:tcBorders>
              <w:top w:val="nil"/>
              <w:left w:val="nil"/>
              <w:bottom w:val="nil"/>
              <w:right w:val="single" w:sz="4" w:space="0" w:color="auto"/>
            </w:tcBorders>
            <w:noWrap/>
            <w:vAlign w:val="center"/>
          </w:tcPr>
          <w:p w14:paraId="1D5BEE85" w14:textId="77777777" w:rsidR="00D97D26" w:rsidRPr="00124F62" w:rsidRDefault="00D97D26" w:rsidP="00124F62">
            <w:pPr>
              <w:widowControl/>
              <w:rPr>
                <w:rFonts w:ascii="新細明體" w:hAnsi="新細明體" w:cs="新細明體"/>
                <w:kern w:val="0"/>
              </w:rPr>
            </w:pPr>
            <w:r w:rsidRPr="00124F62">
              <w:rPr>
                <w:rFonts w:ascii="新細明體" w:hAnsi="新細明體" w:cs="新細明體" w:hint="eastAsia"/>
                <w:kern w:val="0"/>
              </w:rPr>
              <w:t>X(200)</w:t>
            </w:r>
          </w:p>
        </w:tc>
        <w:tc>
          <w:tcPr>
            <w:tcW w:w="4665" w:type="dxa"/>
            <w:tcBorders>
              <w:top w:val="nil"/>
              <w:left w:val="nil"/>
              <w:bottom w:val="nil"/>
              <w:right w:val="single" w:sz="8" w:space="0" w:color="auto"/>
            </w:tcBorders>
            <w:vAlign w:val="center"/>
          </w:tcPr>
          <w:p w14:paraId="6ADA3529" w14:textId="77777777" w:rsidR="00D97D26" w:rsidRPr="00124F62" w:rsidRDefault="00D97D26" w:rsidP="00124F62">
            <w:pPr>
              <w:widowControl/>
              <w:rPr>
                <w:rFonts w:ascii="新細明體" w:hAnsi="新細明體" w:cs="新細明體"/>
                <w:kern w:val="0"/>
              </w:rPr>
            </w:pPr>
          </w:p>
        </w:tc>
      </w:tr>
      <w:tr w:rsidR="00124F62" w:rsidRPr="00124F62" w14:paraId="0CE623BF" w14:textId="77777777">
        <w:trPr>
          <w:trHeight w:val="345"/>
        </w:trPr>
        <w:tc>
          <w:tcPr>
            <w:tcW w:w="3060" w:type="dxa"/>
            <w:tcBorders>
              <w:top w:val="single" w:sz="4" w:space="0" w:color="auto"/>
              <w:left w:val="single" w:sz="8" w:space="0" w:color="auto"/>
              <w:bottom w:val="single" w:sz="8" w:space="0" w:color="auto"/>
              <w:right w:val="single" w:sz="4" w:space="0" w:color="auto"/>
            </w:tcBorders>
            <w:noWrap/>
            <w:vAlign w:val="center"/>
          </w:tcPr>
          <w:p w14:paraId="51E93F8D" w14:textId="77777777" w:rsidR="00124F62" w:rsidRPr="00124F62" w:rsidRDefault="00124F62" w:rsidP="00124F62">
            <w:pPr>
              <w:widowControl/>
              <w:rPr>
                <w:rFonts w:ascii="新細明體" w:hAnsi="新細明體" w:cs="新細明體"/>
                <w:kern w:val="0"/>
              </w:rPr>
            </w:pPr>
            <w:r w:rsidRPr="00124F62">
              <w:rPr>
                <w:rFonts w:ascii="新細明體" w:hAnsi="新細明體" w:cs="新細明體" w:hint="eastAsia"/>
                <w:kern w:val="0"/>
              </w:rPr>
              <w:t>Filler</w:t>
            </w:r>
          </w:p>
        </w:tc>
        <w:tc>
          <w:tcPr>
            <w:tcW w:w="900" w:type="dxa"/>
            <w:tcBorders>
              <w:top w:val="single" w:sz="4" w:space="0" w:color="auto"/>
              <w:left w:val="nil"/>
              <w:bottom w:val="single" w:sz="8" w:space="0" w:color="auto"/>
              <w:right w:val="single" w:sz="4" w:space="0" w:color="auto"/>
            </w:tcBorders>
            <w:noWrap/>
            <w:vAlign w:val="center"/>
          </w:tcPr>
          <w:p w14:paraId="7C37D9CA" w14:textId="77777777" w:rsidR="00124F62" w:rsidRPr="00124F62" w:rsidRDefault="00124F62" w:rsidP="00124F62">
            <w:pPr>
              <w:widowControl/>
              <w:rPr>
                <w:rFonts w:ascii="新細明體" w:hAnsi="新細明體" w:cs="新細明體"/>
                <w:kern w:val="0"/>
              </w:rPr>
            </w:pPr>
            <w:r w:rsidRPr="00124F62">
              <w:rPr>
                <w:rFonts w:ascii="新細明體" w:hAnsi="新細明體" w:cs="新細明體" w:hint="eastAsia"/>
                <w:kern w:val="0"/>
              </w:rPr>
              <w:t>X(</w:t>
            </w:r>
            <w:r w:rsidR="003076E8">
              <w:rPr>
                <w:rFonts w:ascii="新細明體" w:hAnsi="新細明體" w:cs="新細明體" w:hint="eastAsia"/>
                <w:kern w:val="0"/>
              </w:rPr>
              <w:t>2</w:t>
            </w:r>
            <w:r w:rsidR="000A663A">
              <w:rPr>
                <w:rFonts w:ascii="新細明體" w:hAnsi="新細明體" w:cs="新細明體" w:hint="eastAsia"/>
                <w:kern w:val="0"/>
              </w:rPr>
              <w:t>1</w:t>
            </w:r>
            <w:r w:rsidRPr="00124F62">
              <w:rPr>
                <w:rFonts w:ascii="新細明體" w:hAnsi="新細明體" w:cs="新細明體" w:hint="eastAsia"/>
                <w:kern w:val="0"/>
              </w:rPr>
              <w:t>)</w:t>
            </w:r>
          </w:p>
        </w:tc>
        <w:tc>
          <w:tcPr>
            <w:tcW w:w="4665" w:type="dxa"/>
            <w:tcBorders>
              <w:top w:val="single" w:sz="4" w:space="0" w:color="auto"/>
              <w:left w:val="nil"/>
              <w:bottom w:val="single" w:sz="8" w:space="0" w:color="auto"/>
              <w:right w:val="single" w:sz="8" w:space="0" w:color="auto"/>
            </w:tcBorders>
            <w:vAlign w:val="center"/>
          </w:tcPr>
          <w:p w14:paraId="05AB04DC" w14:textId="77777777" w:rsidR="00124F62" w:rsidRPr="00124F62" w:rsidRDefault="00124F62" w:rsidP="00124F62">
            <w:pPr>
              <w:widowControl/>
              <w:rPr>
                <w:rFonts w:ascii="新細明體" w:hAnsi="新細明體" w:cs="新細明體"/>
                <w:kern w:val="0"/>
              </w:rPr>
            </w:pPr>
            <w:r w:rsidRPr="00124F62">
              <w:rPr>
                <w:rFonts w:ascii="新細明體" w:hAnsi="新細明體" w:cs="新細明體" w:hint="eastAsia"/>
                <w:kern w:val="0"/>
              </w:rPr>
              <w:t>空白</w:t>
            </w:r>
          </w:p>
        </w:tc>
      </w:tr>
    </w:tbl>
    <w:p w14:paraId="73F61639" w14:textId="77777777" w:rsidR="00124F62" w:rsidRDefault="00124F62" w:rsidP="00124F62"/>
    <w:p w14:paraId="42BF7F9E" w14:textId="77777777" w:rsidR="00B609E1" w:rsidRDefault="00B609E1" w:rsidP="00B609E1">
      <w:r>
        <w:rPr>
          <w:rFonts w:hint="eastAsia"/>
        </w:rPr>
        <w:t>欄位說明</w:t>
      </w:r>
      <w:r>
        <w:rPr>
          <w:rFonts w:hint="eastAsia"/>
        </w:rPr>
        <w:t>:</w:t>
      </w:r>
    </w:p>
    <w:p w14:paraId="478FB46D" w14:textId="77777777" w:rsidR="00B609E1" w:rsidRDefault="00B609E1" w:rsidP="00B609E1">
      <w:pPr>
        <w:numPr>
          <w:ilvl w:val="0"/>
          <w:numId w:val="5"/>
        </w:numPr>
      </w:pPr>
      <w:r>
        <w:rPr>
          <w:rFonts w:hint="eastAsia"/>
        </w:rPr>
        <w:t>作業時間</w:t>
      </w:r>
      <w:r>
        <w:rPr>
          <w:rFonts w:hint="eastAsia"/>
        </w:rPr>
        <w:t>:</w:t>
      </w:r>
      <w:r w:rsidR="00476546">
        <w:rPr>
          <w:rFonts w:hint="eastAsia"/>
        </w:rPr>
        <w:t xml:space="preserve"> </w:t>
      </w:r>
      <w:r w:rsidR="00111321">
        <w:rPr>
          <w:rFonts w:hint="eastAsia"/>
        </w:rPr>
        <w:t>每日</w:t>
      </w:r>
      <w:r w:rsidR="00111321">
        <w:rPr>
          <w:rFonts w:hint="eastAsia"/>
        </w:rPr>
        <w:t xml:space="preserve">9:00 ~ </w:t>
      </w:r>
      <w:r w:rsidR="00302B53">
        <w:rPr>
          <w:rFonts w:hint="eastAsia"/>
        </w:rPr>
        <w:t>18:00</w:t>
      </w:r>
      <w:r w:rsidR="00111321">
        <w:rPr>
          <w:rFonts w:hint="eastAsia"/>
        </w:rPr>
        <w:t>開放上傳檔案。</w:t>
      </w:r>
    </w:p>
    <w:p w14:paraId="6F09A63E" w14:textId="77777777" w:rsidR="00B609E1" w:rsidRDefault="00B609E1" w:rsidP="00B609E1">
      <w:pPr>
        <w:numPr>
          <w:ilvl w:val="0"/>
          <w:numId w:val="5"/>
        </w:numPr>
      </w:pPr>
      <w:r>
        <w:rPr>
          <w:rFonts w:hint="eastAsia"/>
        </w:rPr>
        <w:t>傳檔方式</w:t>
      </w:r>
      <w:r>
        <w:rPr>
          <w:rFonts w:hint="eastAsia"/>
        </w:rPr>
        <w:t xml:space="preserve"> : </w:t>
      </w:r>
      <w:r>
        <w:rPr>
          <w:rFonts w:hint="eastAsia"/>
        </w:rPr>
        <w:t>證券商每日主動傳送。</w:t>
      </w:r>
    </w:p>
    <w:p w14:paraId="603B80E6" w14:textId="77777777" w:rsidR="00B609E1" w:rsidRDefault="00B609E1" w:rsidP="00B609E1">
      <w:pPr>
        <w:numPr>
          <w:ilvl w:val="0"/>
          <w:numId w:val="5"/>
        </w:numPr>
      </w:pPr>
      <w:r>
        <w:rPr>
          <w:rFonts w:hint="eastAsia"/>
        </w:rPr>
        <w:t>本作業為全體證券商總公司作業。</w:t>
      </w:r>
    </w:p>
    <w:p w14:paraId="65CCD271" w14:textId="77777777" w:rsidR="00B609E1" w:rsidRDefault="00B609E1" w:rsidP="00B609E1">
      <w:pPr>
        <w:numPr>
          <w:ilvl w:val="0"/>
          <w:numId w:val="5"/>
        </w:numPr>
      </w:pPr>
      <w:r>
        <w:rPr>
          <w:rFonts w:hint="eastAsia"/>
        </w:rPr>
        <w:t>內容為「</w:t>
      </w:r>
      <w:r w:rsidRPr="00CA3359">
        <w:rPr>
          <w:rFonts w:hint="eastAsia"/>
        </w:rPr>
        <w:t>證券商現金管理專戶每日控管資料申報</w:t>
      </w:r>
      <w:r w:rsidRPr="00CA3359">
        <w:rPr>
          <w:rFonts w:hint="eastAsia"/>
        </w:rPr>
        <w:t>-</w:t>
      </w:r>
      <w:r w:rsidRPr="00124F62">
        <w:rPr>
          <w:rFonts w:hint="eastAsia"/>
        </w:rPr>
        <w:t>基金</w:t>
      </w:r>
      <w:r>
        <w:rPr>
          <w:rFonts w:hint="eastAsia"/>
        </w:rPr>
        <w:t>」資料。</w:t>
      </w:r>
    </w:p>
    <w:p w14:paraId="7DB21F8D" w14:textId="77777777" w:rsidR="00B609E1" w:rsidRDefault="00B609E1" w:rsidP="00B609E1">
      <w:pPr>
        <w:numPr>
          <w:ilvl w:val="0"/>
          <w:numId w:val="5"/>
        </w:numPr>
      </w:pPr>
      <w:r>
        <w:rPr>
          <w:rFonts w:hint="eastAsia"/>
        </w:rPr>
        <w:t>申報</w:t>
      </w:r>
      <w:r w:rsidRPr="00124F62">
        <w:rPr>
          <w:rFonts w:ascii="新細明體" w:hAnsi="新細明體" w:cs="新細明體" w:hint="eastAsia"/>
          <w:kern w:val="0"/>
        </w:rPr>
        <w:t>券商代號</w:t>
      </w:r>
      <w:r>
        <w:rPr>
          <w:rFonts w:ascii="新細明體" w:hAnsi="新細明體" w:cs="新細明體" w:hint="eastAsia"/>
          <w:kern w:val="0"/>
        </w:rPr>
        <w:t>為總公司代號。</w:t>
      </w:r>
    </w:p>
    <w:p w14:paraId="357150A5" w14:textId="77777777" w:rsidR="00B609E1" w:rsidRDefault="00B609E1" w:rsidP="00B609E1">
      <w:pPr>
        <w:numPr>
          <w:ilvl w:val="0"/>
          <w:numId w:val="5"/>
        </w:numPr>
      </w:pPr>
      <w:r>
        <w:rPr>
          <w:rFonts w:hint="eastAsia"/>
        </w:rPr>
        <w:t>申報日期為西元年。</w:t>
      </w:r>
    </w:p>
    <w:p w14:paraId="572F9D7C" w14:textId="77777777" w:rsidR="00B609E1" w:rsidRDefault="00B609E1" w:rsidP="00B609E1">
      <w:pPr>
        <w:numPr>
          <w:ilvl w:val="0"/>
          <w:numId w:val="5"/>
        </w:numPr>
      </w:pPr>
      <w:r>
        <w:rPr>
          <w:rFonts w:hint="eastAsia"/>
        </w:rPr>
        <w:t>逾限比率說明，限</w:t>
      </w:r>
      <w:r>
        <w:rPr>
          <w:rFonts w:hint="eastAsia"/>
        </w:rPr>
        <w:t>100</w:t>
      </w:r>
      <w:r>
        <w:rPr>
          <w:rFonts w:hint="eastAsia"/>
        </w:rPr>
        <w:t>字內。</w:t>
      </w:r>
    </w:p>
    <w:p w14:paraId="58B98C31" w14:textId="77777777" w:rsidR="000A663A" w:rsidRDefault="000A663A" w:rsidP="00B609E1">
      <w:pPr>
        <w:numPr>
          <w:ilvl w:val="0"/>
          <w:numId w:val="5"/>
        </w:numPr>
      </w:pPr>
      <w:r>
        <w:rPr>
          <w:rFonts w:hint="eastAsia"/>
        </w:rPr>
        <w:t>控管類別，以代碼表示</w:t>
      </w:r>
      <w:r>
        <w:rPr>
          <w:rFonts w:hint="eastAsia"/>
        </w:rPr>
        <w:t>:</w:t>
      </w:r>
    </w:p>
    <w:p w14:paraId="61440E16" w14:textId="77777777" w:rsidR="000A663A" w:rsidRDefault="000A663A" w:rsidP="000A663A">
      <w:pPr>
        <w:ind w:left="840"/>
        <w:rPr>
          <w:rFonts w:ascii="新細明體" w:hAnsi="新細明體" w:cs="新細明體"/>
          <w:kern w:val="0"/>
        </w:rPr>
      </w:pPr>
      <w:r>
        <w:rPr>
          <w:rFonts w:hint="eastAsia"/>
        </w:rPr>
        <w:t>代碼</w:t>
      </w:r>
      <w:r>
        <w:rPr>
          <w:rFonts w:hint="eastAsia"/>
        </w:rPr>
        <w:t xml:space="preserve"> A</w:t>
      </w:r>
      <w:r w:rsidRPr="00124F62">
        <w:rPr>
          <w:rFonts w:ascii="新細明體" w:hAnsi="新細明體" w:cs="新細明體" w:hint="eastAsia"/>
          <w:kern w:val="0"/>
        </w:rPr>
        <w:t>:基金-貨幣市場基金</w:t>
      </w:r>
      <w:r w:rsidRPr="00124F62">
        <w:rPr>
          <w:rFonts w:ascii="新細明體" w:hAnsi="新細明體" w:cs="新細明體" w:hint="eastAsia"/>
          <w:kern w:val="0"/>
        </w:rPr>
        <w:br/>
      </w:r>
      <w:r>
        <w:rPr>
          <w:rFonts w:hint="eastAsia"/>
        </w:rPr>
        <w:t>代碼</w:t>
      </w:r>
      <w:r>
        <w:rPr>
          <w:rFonts w:hint="eastAsia"/>
        </w:rPr>
        <w:t xml:space="preserve"> </w:t>
      </w:r>
      <w:r>
        <w:rPr>
          <w:rFonts w:ascii="新細明體" w:hAnsi="新細明體" w:cs="新細明體" w:hint="eastAsia"/>
          <w:kern w:val="0"/>
        </w:rPr>
        <w:t>B</w:t>
      </w:r>
      <w:r w:rsidRPr="00124F62">
        <w:rPr>
          <w:rFonts w:ascii="新細明體" w:hAnsi="新細明體" w:cs="新細明體" w:hint="eastAsia"/>
          <w:kern w:val="0"/>
        </w:rPr>
        <w:t>:基金-類貨幣市場基金</w:t>
      </w:r>
      <w:r w:rsidRPr="00124F62">
        <w:rPr>
          <w:rFonts w:ascii="新細明體" w:hAnsi="新細明體" w:cs="新細明體" w:hint="eastAsia"/>
          <w:kern w:val="0"/>
        </w:rPr>
        <w:br/>
      </w:r>
      <w:r>
        <w:rPr>
          <w:rFonts w:hint="eastAsia"/>
        </w:rPr>
        <w:t>代碼</w:t>
      </w:r>
      <w:r>
        <w:rPr>
          <w:rFonts w:hint="eastAsia"/>
        </w:rPr>
        <w:t xml:space="preserve"> </w:t>
      </w:r>
      <w:r>
        <w:rPr>
          <w:rFonts w:ascii="新細明體" w:hAnsi="新細明體" w:cs="新細明體" w:hint="eastAsia"/>
          <w:kern w:val="0"/>
        </w:rPr>
        <w:t>C</w:t>
      </w:r>
      <w:r w:rsidRPr="00124F62">
        <w:rPr>
          <w:rFonts w:ascii="新細明體" w:hAnsi="新細明體" w:cs="新細明體" w:hint="eastAsia"/>
          <w:kern w:val="0"/>
        </w:rPr>
        <w:t>:證券投資信託事業</w:t>
      </w:r>
      <w:r w:rsidRPr="00124F62">
        <w:rPr>
          <w:rFonts w:ascii="新細明體" w:hAnsi="新細明體" w:cs="新細明體" w:hint="eastAsia"/>
          <w:kern w:val="0"/>
        </w:rPr>
        <w:br/>
      </w:r>
      <w:r>
        <w:rPr>
          <w:rFonts w:hint="eastAsia"/>
        </w:rPr>
        <w:t>代碼</w:t>
      </w:r>
      <w:r>
        <w:rPr>
          <w:rFonts w:hint="eastAsia"/>
        </w:rPr>
        <w:t xml:space="preserve"> </w:t>
      </w:r>
      <w:r>
        <w:rPr>
          <w:rFonts w:ascii="新細明體" w:hAnsi="新細明體" w:cs="新細明體" w:hint="eastAsia"/>
          <w:kern w:val="0"/>
        </w:rPr>
        <w:t>D</w:t>
      </w:r>
      <w:r w:rsidRPr="00124F62">
        <w:rPr>
          <w:rFonts w:ascii="新細明體" w:hAnsi="新細明體" w:cs="新細明體" w:hint="eastAsia"/>
          <w:kern w:val="0"/>
        </w:rPr>
        <w:t>:類貨幣市場基金</w:t>
      </w:r>
    </w:p>
    <w:p w14:paraId="0ADD5D7A" w14:textId="77777777" w:rsidR="00FD17DF" w:rsidRDefault="00FD17DF" w:rsidP="000A663A">
      <w:pPr>
        <w:ind w:left="840"/>
      </w:pPr>
    </w:p>
    <w:p w14:paraId="6957D1FB" w14:textId="77777777" w:rsidR="00321A60" w:rsidRDefault="00321A60" w:rsidP="000A663A">
      <w:pPr>
        <w:ind w:left="840"/>
      </w:pPr>
    </w:p>
    <w:p w14:paraId="691F8105" w14:textId="77777777" w:rsidR="00DB5396" w:rsidRDefault="003250D5" w:rsidP="00476546">
      <w:r>
        <w:rPr>
          <w:rFonts w:hint="eastAsia"/>
        </w:rPr>
        <w:lastRenderedPageBreak/>
        <w:t>(</w:t>
      </w:r>
      <w:r>
        <w:rPr>
          <w:rFonts w:hint="eastAsia"/>
        </w:rPr>
        <w:t>二</w:t>
      </w:r>
      <w:r>
        <w:rPr>
          <w:rFonts w:hint="eastAsia"/>
        </w:rPr>
        <w:t>)</w:t>
      </w:r>
      <w:r w:rsidRPr="003250D5">
        <w:rPr>
          <w:rFonts w:hint="eastAsia"/>
        </w:rPr>
        <w:t xml:space="preserve"> </w:t>
      </w:r>
      <w:r w:rsidRPr="00124F62">
        <w:rPr>
          <w:rFonts w:hint="eastAsia"/>
        </w:rPr>
        <w:t>證券商現金管理專戶每日控管資料</w:t>
      </w:r>
      <w:r w:rsidRPr="00124F62">
        <w:rPr>
          <w:rFonts w:hint="eastAsia"/>
        </w:rPr>
        <w:t>-</w:t>
      </w:r>
      <w:r w:rsidRPr="00124F62">
        <w:rPr>
          <w:rFonts w:hint="eastAsia"/>
        </w:rPr>
        <w:t>基金</w:t>
      </w:r>
      <w:r>
        <w:rPr>
          <w:rFonts w:hint="eastAsia"/>
        </w:rPr>
        <w:t>申報正確或錯誤回覆檔</w:t>
      </w:r>
    </w:p>
    <w:p w14:paraId="78A579CD" w14:textId="77777777" w:rsidR="00DB5396" w:rsidRDefault="00DB5396" w:rsidP="00476546"/>
    <w:tbl>
      <w:tblPr>
        <w:tblW w:w="8640" w:type="dxa"/>
        <w:tblInd w:w="748" w:type="dxa"/>
        <w:tblCellMar>
          <w:left w:w="28" w:type="dxa"/>
          <w:right w:w="28" w:type="dxa"/>
        </w:tblCellMar>
        <w:tblLook w:val="0000" w:firstRow="0" w:lastRow="0" w:firstColumn="0" w:lastColumn="0" w:noHBand="0" w:noVBand="0"/>
      </w:tblPr>
      <w:tblGrid>
        <w:gridCol w:w="3060"/>
        <w:gridCol w:w="900"/>
        <w:gridCol w:w="4680"/>
      </w:tblGrid>
      <w:tr w:rsidR="003250D5" w:rsidRPr="00CA3359" w14:paraId="1F3E1E31" w14:textId="77777777">
        <w:trPr>
          <w:trHeight w:val="330"/>
        </w:trPr>
        <w:tc>
          <w:tcPr>
            <w:tcW w:w="8640" w:type="dxa"/>
            <w:gridSpan w:val="3"/>
            <w:tcBorders>
              <w:top w:val="single" w:sz="8" w:space="0" w:color="auto"/>
              <w:left w:val="single" w:sz="8" w:space="0" w:color="auto"/>
              <w:bottom w:val="single" w:sz="4" w:space="0" w:color="auto"/>
              <w:right w:val="single" w:sz="8" w:space="0" w:color="000000"/>
            </w:tcBorders>
            <w:noWrap/>
            <w:vAlign w:val="center"/>
          </w:tcPr>
          <w:p w14:paraId="7F3E9745" w14:textId="77777777" w:rsidR="003250D5" w:rsidRPr="00CA3359" w:rsidRDefault="003250D5" w:rsidP="003250D5">
            <w:pPr>
              <w:widowControl/>
              <w:rPr>
                <w:rFonts w:ascii="新細明體" w:hAnsi="新細明體" w:cs="新細明體"/>
                <w:kern w:val="0"/>
              </w:rPr>
            </w:pPr>
            <w:r>
              <w:rPr>
                <w:rFonts w:ascii="新細明體" w:hAnsi="新細明體" w:cs="新細明體" w:hint="eastAsia"/>
                <w:kern w:val="0"/>
              </w:rPr>
              <w:t>檔案</w:t>
            </w:r>
            <w:r w:rsidRPr="00CA3359">
              <w:rPr>
                <w:rFonts w:ascii="新細明體" w:hAnsi="新細明體" w:cs="新細明體" w:hint="eastAsia"/>
                <w:kern w:val="0"/>
              </w:rPr>
              <w:t>長度：</w:t>
            </w:r>
            <w:r w:rsidR="00516AF3">
              <w:rPr>
                <w:rFonts w:ascii="新細明體" w:hAnsi="新細明體" w:cs="新細明體" w:hint="eastAsia"/>
                <w:kern w:val="0"/>
              </w:rPr>
              <w:t>218</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B90</w:t>
            </w:r>
          </w:p>
        </w:tc>
      </w:tr>
      <w:tr w:rsidR="003250D5" w:rsidRPr="00CA3359" w14:paraId="1E5FF558"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2D18F579" w14:textId="77777777" w:rsidR="003250D5" w:rsidRPr="00CA3359" w:rsidRDefault="003250D5" w:rsidP="003250D5">
            <w:pPr>
              <w:widowControl/>
              <w:jc w:val="center"/>
              <w:rPr>
                <w:rFonts w:ascii="新細明體" w:hAnsi="新細明體" w:cs="新細明體"/>
                <w:kern w:val="0"/>
              </w:rPr>
            </w:pPr>
            <w:r w:rsidRPr="00CA3359">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318DFB39" w14:textId="77777777" w:rsidR="003250D5" w:rsidRPr="00CA3359" w:rsidRDefault="003250D5" w:rsidP="003250D5">
            <w:pPr>
              <w:widowControl/>
              <w:jc w:val="center"/>
              <w:rPr>
                <w:rFonts w:ascii="新細明體" w:hAnsi="新細明體" w:cs="新細明體"/>
                <w:kern w:val="0"/>
              </w:rPr>
            </w:pPr>
            <w:r w:rsidRPr="00CA3359">
              <w:rPr>
                <w:rFonts w:ascii="新細明體" w:hAnsi="新細明體" w:cs="新細明體" w:hint="eastAsia"/>
                <w:kern w:val="0"/>
              </w:rPr>
              <w:t>長度</w:t>
            </w:r>
          </w:p>
        </w:tc>
        <w:tc>
          <w:tcPr>
            <w:tcW w:w="4680" w:type="dxa"/>
            <w:tcBorders>
              <w:top w:val="nil"/>
              <w:left w:val="nil"/>
              <w:bottom w:val="single" w:sz="4" w:space="0" w:color="auto"/>
              <w:right w:val="single" w:sz="8" w:space="0" w:color="auto"/>
            </w:tcBorders>
            <w:vAlign w:val="center"/>
          </w:tcPr>
          <w:p w14:paraId="2EEB9280" w14:textId="77777777" w:rsidR="003250D5" w:rsidRPr="00CA3359" w:rsidRDefault="003250D5" w:rsidP="003250D5">
            <w:pPr>
              <w:widowControl/>
              <w:jc w:val="center"/>
              <w:rPr>
                <w:rFonts w:ascii="新細明體" w:hAnsi="新細明體" w:cs="新細明體"/>
                <w:kern w:val="0"/>
              </w:rPr>
            </w:pPr>
            <w:r w:rsidRPr="00CA3359">
              <w:rPr>
                <w:rFonts w:ascii="新細明體" w:hAnsi="新細明體" w:cs="新細明體" w:hint="eastAsia"/>
                <w:kern w:val="0"/>
              </w:rPr>
              <w:t>說明</w:t>
            </w:r>
          </w:p>
        </w:tc>
      </w:tr>
      <w:tr w:rsidR="00D97D26" w:rsidRPr="00CA3359" w14:paraId="2D5EB4ED"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6253F753" w14:textId="77777777" w:rsidR="00D97D26" w:rsidRPr="003372D7" w:rsidRDefault="00D97D26" w:rsidP="00D97D26">
            <w:pPr>
              <w:widowControl/>
              <w:rPr>
                <w:rFonts w:ascii="新細明體" w:hAnsi="新細明體" w:cs="新細明體"/>
                <w:kern w:val="0"/>
              </w:rPr>
            </w:pPr>
            <w:r w:rsidRPr="003372D7">
              <w:rPr>
                <w:rFonts w:ascii="新細明體" w:hAnsi="新細明體" w:cs="新細明體" w:hint="eastAsia"/>
                <w:kern w:val="0"/>
              </w:rPr>
              <w:t>申報券商代號</w:t>
            </w:r>
          </w:p>
        </w:tc>
        <w:tc>
          <w:tcPr>
            <w:tcW w:w="900" w:type="dxa"/>
            <w:tcBorders>
              <w:top w:val="nil"/>
              <w:left w:val="nil"/>
              <w:bottom w:val="single" w:sz="4" w:space="0" w:color="auto"/>
              <w:right w:val="single" w:sz="4" w:space="0" w:color="auto"/>
            </w:tcBorders>
            <w:noWrap/>
            <w:vAlign w:val="center"/>
          </w:tcPr>
          <w:p w14:paraId="4A441A7F" w14:textId="77777777" w:rsidR="00D97D26" w:rsidRPr="003372D7" w:rsidRDefault="00D97D26" w:rsidP="003250D5">
            <w:pPr>
              <w:widowControl/>
              <w:rPr>
                <w:rFonts w:ascii="新細明體" w:hAnsi="新細明體" w:cs="新細明體"/>
                <w:kern w:val="0"/>
              </w:rPr>
            </w:pPr>
            <w:r w:rsidRPr="003372D7">
              <w:rPr>
                <w:rFonts w:ascii="新細明體" w:hAnsi="新細明體" w:cs="新細明體" w:hint="eastAsia"/>
                <w:kern w:val="0"/>
              </w:rPr>
              <w:t>X(06)</w:t>
            </w:r>
          </w:p>
        </w:tc>
        <w:tc>
          <w:tcPr>
            <w:tcW w:w="4680" w:type="dxa"/>
            <w:tcBorders>
              <w:top w:val="nil"/>
              <w:left w:val="nil"/>
              <w:bottom w:val="single" w:sz="4" w:space="0" w:color="auto"/>
              <w:right w:val="single" w:sz="8" w:space="0" w:color="auto"/>
            </w:tcBorders>
            <w:noWrap/>
            <w:vAlign w:val="center"/>
          </w:tcPr>
          <w:p w14:paraId="31B950D4" w14:textId="77777777" w:rsidR="00D97D26" w:rsidRPr="003372D7" w:rsidRDefault="00D97D26" w:rsidP="003250D5">
            <w:pPr>
              <w:widowControl/>
              <w:rPr>
                <w:rFonts w:ascii="新細明體" w:hAnsi="新細明體" w:cs="新細明體"/>
                <w:kern w:val="0"/>
              </w:rPr>
            </w:pPr>
          </w:p>
        </w:tc>
      </w:tr>
      <w:tr w:rsidR="00D97D26" w:rsidRPr="00CA3359" w14:paraId="2CBF5175"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254FAEC2" w14:textId="77777777" w:rsidR="00D97D26" w:rsidRPr="003372D7" w:rsidRDefault="00D97D26" w:rsidP="00D97D26">
            <w:pPr>
              <w:widowControl/>
              <w:rPr>
                <w:rFonts w:ascii="新細明體" w:hAnsi="新細明體" w:cs="新細明體"/>
                <w:kern w:val="0"/>
              </w:rPr>
            </w:pPr>
            <w:r w:rsidRPr="003372D7">
              <w:rPr>
                <w:rFonts w:ascii="新細明體" w:hAnsi="新細明體" w:cs="新細明體" w:hint="eastAsia"/>
                <w:kern w:val="0"/>
              </w:rPr>
              <w:t>申報日期</w:t>
            </w:r>
            <w:r w:rsidRPr="003372D7">
              <w:rPr>
                <w:rFonts w:ascii="新細明體" w:hAnsi="新細明體" w:cs="新細明體"/>
                <w:kern w:val="0"/>
              </w:rPr>
              <w:t xml:space="preserve"> </w:t>
            </w:r>
          </w:p>
        </w:tc>
        <w:tc>
          <w:tcPr>
            <w:tcW w:w="900" w:type="dxa"/>
            <w:tcBorders>
              <w:top w:val="nil"/>
              <w:left w:val="nil"/>
              <w:bottom w:val="single" w:sz="8" w:space="0" w:color="auto"/>
              <w:right w:val="single" w:sz="4" w:space="0" w:color="auto"/>
            </w:tcBorders>
            <w:noWrap/>
            <w:vAlign w:val="center"/>
          </w:tcPr>
          <w:p w14:paraId="7CF006F7" w14:textId="77777777" w:rsidR="00D97D26" w:rsidRPr="003372D7" w:rsidRDefault="00D97D26" w:rsidP="003250D5">
            <w:pPr>
              <w:widowControl/>
              <w:rPr>
                <w:rFonts w:ascii="新細明體" w:hAnsi="新細明體" w:cs="新細明體"/>
                <w:kern w:val="0"/>
              </w:rPr>
            </w:pPr>
            <w:r w:rsidRPr="003372D7">
              <w:rPr>
                <w:rFonts w:ascii="新細明體" w:hAnsi="新細明體" w:cs="新細明體" w:hint="eastAsia"/>
                <w:kern w:val="0"/>
              </w:rPr>
              <w:t>X(08)</w:t>
            </w:r>
          </w:p>
        </w:tc>
        <w:tc>
          <w:tcPr>
            <w:tcW w:w="4680" w:type="dxa"/>
            <w:tcBorders>
              <w:top w:val="nil"/>
              <w:left w:val="nil"/>
              <w:bottom w:val="single" w:sz="8" w:space="0" w:color="auto"/>
              <w:right w:val="single" w:sz="8" w:space="0" w:color="auto"/>
            </w:tcBorders>
            <w:vAlign w:val="center"/>
          </w:tcPr>
          <w:p w14:paraId="1F481E4E" w14:textId="77777777" w:rsidR="00D97D26" w:rsidRPr="003372D7" w:rsidRDefault="00D97D26" w:rsidP="003250D5">
            <w:pPr>
              <w:widowControl/>
              <w:rPr>
                <w:rFonts w:ascii="新細明體" w:hAnsi="新細明體" w:cs="新細明體"/>
                <w:kern w:val="0"/>
              </w:rPr>
            </w:pPr>
            <w:r>
              <w:rPr>
                <w:rFonts w:ascii="新細明體" w:hAnsi="新細明體" w:cs="新細明體" w:hint="eastAsia"/>
                <w:kern w:val="0"/>
              </w:rPr>
              <w:t>西元年</w:t>
            </w:r>
            <w:r w:rsidRPr="003372D7">
              <w:rPr>
                <w:rFonts w:ascii="新細明體" w:hAnsi="新細明體" w:cs="新細明體" w:hint="eastAsia"/>
                <w:kern w:val="0"/>
              </w:rPr>
              <w:t>(YYYYMMDD)</w:t>
            </w:r>
          </w:p>
        </w:tc>
      </w:tr>
      <w:tr w:rsidR="00D97D26" w:rsidRPr="00CA3359" w14:paraId="65481125"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42A4B50B" w14:textId="77777777" w:rsidR="00D97D26" w:rsidRPr="00CA3359" w:rsidRDefault="00D97D26" w:rsidP="00D97D26">
            <w:pPr>
              <w:widowControl/>
              <w:rPr>
                <w:rFonts w:ascii="新細明體" w:hAnsi="新細明體" w:cs="新細明體"/>
                <w:kern w:val="0"/>
              </w:rPr>
            </w:pPr>
            <w:r>
              <w:rPr>
                <w:rFonts w:ascii="新細明體" w:hAnsi="新細明體" w:cs="新細明體" w:hint="eastAsia"/>
                <w:kern w:val="0"/>
              </w:rPr>
              <w:t>錯誤代碼</w:t>
            </w:r>
          </w:p>
        </w:tc>
        <w:tc>
          <w:tcPr>
            <w:tcW w:w="900" w:type="dxa"/>
            <w:tcBorders>
              <w:top w:val="nil"/>
              <w:left w:val="nil"/>
              <w:bottom w:val="single" w:sz="8" w:space="0" w:color="auto"/>
              <w:right w:val="single" w:sz="4" w:space="0" w:color="auto"/>
            </w:tcBorders>
            <w:noWrap/>
            <w:vAlign w:val="center"/>
          </w:tcPr>
          <w:p w14:paraId="43C24209" w14:textId="77777777" w:rsidR="00D97D26" w:rsidRPr="00CA3359" w:rsidRDefault="00D97D26" w:rsidP="00516AF3">
            <w:pPr>
              <w:widowControl/>
              <w:rPr>
                <w:rFonts w:ascii="新細明體" w:hAnsi="新細明體" w:cs="新細明體"/>
                <w:kern w:val="0"/>
              </w:rPr>
            </w:pPr>
            <w:r>
              <w:rPr>
                <w:rFonts w:ascii="新細明體" w:hAnsi="新細明體" w:cs="新細明體" w:hint="eastAsia"/>
                <w:kern w:val="0"/>
              </w:rPr>
              <w:t>X(04)</w:t>
            </w:r>
          </w:p>
        </w:tc>
        <w:tc>
          <w:tcPr>
            <w:tcW w:w="4680" w:type="dxa"/>
            <w:tcBorders>
              <w:top w:val="nil"/>
              <w:left w:val="nil"/>
              <w:bottom w:val="single" w:sz="8" w:space="0" w:color="auto"/>
              <w:right w:val="single" w:sz="8" w:space="0" w:color="auto"/>
            </w:tcBorders>
            <w:vAlign w:val="center"/>
          </w:tcPr>
          <w:p w14:paraId="0E6C2159" w14:textId="77777777" w:rsidR="00D97D26" w:rsidRPr="00CA3359" w:rsidRDefault="00D97D26" w:rsidP="00516AF3">
            <w:pPr>
              <w:widowControl/>
              <w:rPr>
                <w:rFonts w:ascii="新細明體" w:hAnsi="新細明體" w:cs="新細明體"/>
                <w:kern w:val="0"/>
              </w:rPr>
            </w:pPr>
          </w:p>
        </w:tc>
      </w:tr>
      <w:tr w:rsidR="00D97D26" w:rsidRPr="00CA3359" w14:paraId="06F33F9E"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18C6B307" w14:textId="77777777" w:rsidR="00D97D26" w:rsidRPr="00CA3359" w:rsidRDefault="00D97D26" w:rsidP="00D97D26">
            <w:pPr>
              <w:widowControl/>
              <w:rPr>
                <w:rFonts w:ascii="新細明體" w:hAnsi="新細明體" w:cs="新細明體"/>
                <w:kern w:val="0"/>
              </w:rPr>
            </w:pPr>
            <w:r>
              <w:rPr>
                <w:rFonts w:ascii="新細明體" w:hAnsi="新細明體" w:cs="新細明體" w:hint="eastAsia"/>
                <w:kern w:val="0"/>
              </w:rPr>
              <w:t>備註</w:t>
            </w:r>
          </w:p>
        </w:tc>
        <w:tc>
          <w:tcPr>
            <w:tcW w:w="900" w:type="dxa"/>
            <w:tcBorders>
              <w:top w:val="nil"/>
              <w:left w:val="nil"/>
              <w:bottom w:val="single" w:sz="8" w:space="0" w:color="auto"/>
              <w:right w:val="single" w:sz="4" w:space="0" w:color="auto"/>
            </w:tcBorders>
            <w:noWrap/>
            <w:vAlign w:val="center"/>
          </w:tcPr>
          <w:p w14:paraId="19CECD51" w14:textId="77777777" w:rsidR="00D97D26" w:rsidRPr="00CA3359" w:rsidRDefault="00D97D26" w:rsidP="003250D5">
            <w:pPr>
              <w:widowControl/>
              <w:rPr>
                <w:rFonts w:ascii="新細明體" w:hAnsi="新細明體" w:cs="新細明體"/>
                <w:kern w:val="0"/>
              </w:rPr>
            </w:pPr>
            <w:r>
              <w:rPr>
                <w:rFonts w:ascii="新細明體" w:hAnsi="新細明體" w:cs="新細明體" w:hint="eastAsia"/>
                <w:kern w:val="0"/>
              </w:rPr>
              <w:t>X(200)</w:t>
            </w:r>
          </w:p>
        </w:tc>
        <w:tc>
          <w:tcPr>
            <w:tcW w:w="4680" w:type="dxa"/>
            <w:tcBorders>
              <w:top w:val="nil"/>
              <w:left w:val="nil"/>
              <w:bottom w:val="single" w:sz="8" w:space="0" w:color="auto"/>
              <w:right w:val="single" w:sz="8" w:space="0" w:color="auto"/>
            </w:tcBorders>
            <w:vAlign w:val="center"/>
          </w:tcPr>
          <w:p w14:paraId="2DA751A0" w14:textId="77777777" w:rsidR="00D97D26" w:rsidRPr="00CA3359" w:rsidRDefault="00D97D26" w:rsidP="003250D5">
            <w:pPr>
              <w:widowControl/>
              <w:rPr>
                <w:rFonts w:ascii="新細明體" w:hAnsi="新細明體" w:cs="新細明體"/>
                <w:kern w:val="0"/>
              </w:rPr>
            </w:pPr>
          </w:p>
        </w:tc>
      </w:tr>
    </w:tbl>
    <w:p w14:paraId="3CDC57BB" w14:textId="77777777" w:rsidR="003250D5" w:rsidRDefault="003250D5" w:rsidP="00476546"/>
    <w:p w14:paraId="6C1E77C6" w14:textId="77777777" w:rsidR="000F4732" w:rsidRDefault="00321A60" w:rsidP="00321A60">
      <w:r>
        <w:rPr>
          <w:rFonts w:hint="eastAsia"/>
        </w:rPr>
        <w:t>欄位說明</w:t>
      </w:r>
      <w:r>
        <w:rPr>
          <w:rFonts w:hint="eastAsia"/>
        </w:rPr>
        <w:t xml:space="preserve">: </w:t>
      </w:r>
    </w:p>
    <w:p w14:paraId="67E5D4C6" w14:textId="77777777" w:rsidR="00DB5396" w:rsidRDefault="00321A60" w:rsidP="000F4732">
      <w:pPr>
        <w:ind w:firstLine="480"/>
      </w:pPr>
      <w:r>
        <w:rPr>
          <w:rFonts w:hint="eastAsia"/>
        </w:rPr>
        <w:t>1.</w:t>
      </w:r>
      <w:r w:rsidRPr="00321A60">
        <w:rPr>
          <w:rFonts w:ascii="新細明體" w:hAnsi="新細明體" w:cs="新細明體" w:hint="eastAsia"/>
          <w:kern w:val="0"/>
        </w:rPr>
        <w:t xml:space="preserve"> </w:t>
      </w:r>
      <w:r>
        <w:rPr>
          <w:rFonts w:ascii="新細明體" w:hAnsi="新細明體" w:cs="新細明體" w:hint="eastAsia"/>
          <w:kern w:val="0"/>
        </w:rPr>
        <w:t>各錯誤代碼之表示訊息將置於本系統「說明」項目內</w:t>
      </w:r>
    </w:p>
    <w:p w14:paraId="772094DB" w14:textId="77777777" w:rsidR="00E245E3" w:rsidRDefault="00E245E3" w:rsidP="00476546"/>
    <w:p w14:paraId="37FB8919" w14:textId="77777777" w:rsidR="00E245E3" w:rsidRDefault="00E245E3" w:rsidP="00476546"/>
    <w:p w14:paraId="47C76184" w14:textId="77777777" w:rsidR="00E245E3" w:rsidRDefault="00E245E3" w:rsidP="00476546"/>
    <w:p w14:paraId="46F4F233" w14:textId="77777777" w:rsidR="00E245E3" w:rsidRDefault="00E245E3" w:rsidP="00476546"/>
    <w:p w14:paraId="3DFC61EC" w14:textId="77777777" w:rsidR="00E245E3" w:rsidRDefault="00E245E3" w:rsidP="00476546"/>
    <w:p w14:paraId="16457AF2" w14:textId="77777777" w:rsidR="00E245E3" w:rsidRDefault="00E245E3" w:rsidP="00476546"/>
    <w:p w14:paraId="028A5216" w14:textId="77777777" w:rsidR="00E245E3" w:rsidRDefault="00E245E3" w:rsidP="00476546"/>
    <w:p w14:paraId="0F7BC400" w14:textId="77777777" w:rsidR="00E245E3" w:rsidRDefault="00E245E3" w:rsidP="00476546"/>
    <w:p w14:paraId="1A1AFBB6" w14:textId="77777777" w:rsidR="00E245E3" w:rsidRDefault="00E245E3" w:rsidP="00476546"/>
    <w:p w14:paraId="18373914" w14:textId="77777777" w:rsidR="00E245E3" w:rsidRDefault="00E245E3" w:rsidP="00476546"/>
    <w:p w14:paraId="19958471" w14:textId="77777777" w:rsidR="00E245E3" w:rsidRDefault="00E245E3" w:rsidP="00476546"/>
    <w:p w14:paraId="1806A42B" w14:textId="77777777" w:rsidR="00E245E3" w:rsidRDefault="00E245E3" w:rsidP="00476546"/>
    <w:p w14:paraId="51D4B32D" w14:textId="77777777" w:rsidR="00E245E3" w:rsidRDefault="00E245E3" w:rsidP="00476546"/>
    <w:p w14:paraId="67EAAFF8" w14:textId="77777777" w:rsidR="00E245E3" w:rsidRDefault="00E245E3" w:rsidP="00476546"/>
    <w:p w14:paraId="316DA924" w14:textId="77777777" w:rsidR="00E245E3" w:rsidRDefault="00E245E3" w:rsidP="00476546"/>
    <w:p w14:paraId="56FEA112" w14:textId="77777777" w:rsidR="00E245E3" w:rsidRDefault="00E245E3" w:rsidP="00476546"/>
    <w:p w14:paraId="017604F6" w14:textId="77777777" w:rsidR="00E245E3" w:rsidRDefault="00E245E3" w:rsidP="00476546"/>
    <w:p w14:paraId="27A9078B" w14:textId="77777777" w:rsidR="00E245E3" w:rsidRDefault="00E245E3" w:rsidP="00476546"/>
    <w:p w14:paraId="1A931F7D" w14:textId="77777777" w:rsidR="00E245E3" w:rsidRDefault="00E245E3" w:rsidP="00476546"/>
    <w:p w14:paraId="192BC209" w14:textId="77777777" w:rsidR="00E245E3" w:rsidRDefault="00E245E3" w:rsidP="00476546"/>
    <w:p w14:paraId="3EBF9744" w14:textId="77777777" w:rsidR="00E245E3" w:rsidRDefault="00E245E3" w:rsidP="00476546"/>
    <w:p w14:paraId="571AF28B" w14:textId="77777777" w:rsidR="00E245E3" w:rsidRDefault="00E245E3" w:rsidP="00476546"/>
    <w:p w14:paraId="3FD790C5" w14:textId="77777777" w:rsidR="00E245E3" w:rsidRDefault="00E245E3" w:rsidP="00476546"/>
    <w:p w14:paraId="4BD999FA" w14:textId="77777777" w:rsidR="00E245E3" w:rsidRDefault="00E245E3" w:rsidP="00476546"/>
    <w:p w14:paraId="75F4DF70" w14:textId="77777777" w:rsidR="00E245E3" w:rsidRDefault="00E245E3" w:rsidP="00476546"/>
    <w:p w14:paraId="4E2CC0CD" w14:textId="77777777" w:rsidR="00E245E3" w:rsidRDefault="00E245E3" w:rsidP="00476546"/>
    <w:p w14:paraId="25ED4EB8" w14:textId="77777777" w:rsidR="00E245E3" w:rsidRDefault="00E245E3" w:rsidP="00476546"/>
    <w:p w14:paraId="1BF19EF2" w14:textId="77777777" w:rsidR="00DB5396" w:rsidRPr="00E047AC" w:rsidRDefault="005923E6" w:rsidP="00476546">
      <w:pPr>
        <w:rPr>
          <w:b/>
        </w:rPr>
      </w:pPr>
      <w:r>
        <w:rPr>
          <w:rFonts w:hint="eastAsia"/>
          <w:b/>
          <w:bdr w:val="single" w:sz="4" w:space="0" w:color="auto"/>
          <w:shd w:val="pct15" w:color="auto" w:fill="FFFFFF"/>
        </w:rPr>
        <w:lastRenderedPageBreak/>
        <w:t>三</w:t>
      </w:r>
      <w:r w:rsidR="00DB5396" w:rsidRPr="00E047AC">
        <w:rPr>
          <w:rFonts w:hint="eastAsia"/>
          <w:b/>
          <w:bdr w:val="single" w:sz="4" w:space="0" w:color="auto"/>
          <w:shd w:val="pct15" w:color="auto" w:fill="FFFFFF"/>
        </w:rPr>
        <w:t>、證券商現金管理</w:t>
      </w:r>
      <w:r w:rsidR="00C0133E">
        <w:rPr>
          <w:rFonts w:hint="eastAsia"/>
          <w:b/>
          <w:bdr w:val="single" w:sz="4" w:space="0" w:color="auto"/>
          <w:shd w:val="pct15" w:color="auto" w:fill="FFFFFF"/>
        </w:rPr>
        <w:t>專</w:t>
      </w:r>
      <w:r w:rsidR="00DB5396" w:rsidRPr="00E047AC">
        <w:rPr>
          <w:rFonts w:hint="eastAsia"/>
          <w:b/>
          <w:bdr w:val="single" w:sz="4" w:space="0" w:color="auto"/>
          <w:shd w:val="pct15" w:color="auto" w:fill="FFFFFF"/>
        </w:rPr>
        <w:t>戶之保管款項收付日報表</w:t>
      </w:r>
      <w:r w:rsidR="00E047AC" w:rsidRPr="00E047AC">
        <w:rPr>
          <w:rFonts w:hint="eastAsia"/>
          <w:b/>
          <w:bdr w:val="single" w:sz="4" w:space="0" w:color="auto"/>
          <w:shd w:val="pct15" w:color="auto" w:fill="FFFFFF"/>
        </w:rPr>
        <w:t>(</w:t>
      </w:r>
      <w:r w:rsidR="00E047AC" w:rsidRPr="00E047AC">
        <w:rPr>
          <w:rFonts w:hint="eastAsia"/>
          <w:b/>
          <w:bdr w:val="single" w:sz="4" w:space="0" w:color="auto"/>
          <w:shd w:val="pct15" w:color="auto" w:fill="FFFFFF"/>
        </w:rPr>
        <w:t>檔案代號</w:t>
      </w:r>
      <w:r w:rsidR="00E047AC" w:rsidRPr="00E047AC">
        <w:rPr>
          <w:rFonts w:hint="eastAsia"/>
          <w:b/>
          <w:bdr w:val="single" w:sz="4" w:space="0" w:color="auto"/>
          <w:shd w:val="pct15" w:color="auto" w:fill="FFFFFF"/>
        </w:rPr>
        <w:t>:</w:t>
      </w:r>
      <w:r w:rsidR="00ED6B98" w:rsidRPr="00ED6B98">
        <w:rPr>
          <w:rFonts w:hint="eastAsia"/>
          <w:b/>
          <w:bdr w:val="single" w:sz="4" w:space="0" w:color="auto"/>
          <w:shd w:val="pct15" w:color="auto" w:fill="FFFFFF"/>
        </w:rPr>
        <w:t xml:space="preserve"> </w:t>
      </w:r>
      <w:r w:rsidR="00ED6B98">
        <w:rPr>
          <w:rFonts w:hint="eastAsia"/>
          <w:b/>
          <w:bdr w:val="single" w:sz="4" w:space="0" w:color="auto"/>
          <w:shd w:val="pct15" w:color="auto" w:fill="FFFFFF"/>
        </w:rPr>
        <w:t>B91</w:t>
      </w:r>
      <w:r w:rsidR="00E047AC" w:rsidRPr="00E047AC">
        <w:rPr>
          <w:rFonts w:hint="eastAsia"/>
          <w:b/>
          <w:bdr w:val="single" w:sz="4" w:space="0" w:color="auto"/>
          <w:shd w:val="pct15" w:color="auto" w:fill="FFFFFF"/>
        </w:rPr>
        <w:t>)</w:t>
      </w:r>
    </w:p>
    <w:p w14:paraId="1F6B62F0" w14:textId="77777777" w:rsidR="00476546" w:rsidRDefault="00476546" w:rsidP="00476546">
      <w:r>
        <w:rPr>
          <w:rFonts w:hint="eastAsia"/>
        </w:rPr>
        <w:t>(</w:t>
      </w:r>
      <w:r w:rsidR="00DB5396">
        <w:rPr>
          <w:rFonts w:hint="eastAsia"/>
        </w:rPr>
        <w:t>一</w:t>
      </w:r>
      <w:r>
        <w:rPr>
          <w:rFonts w:hint="eastAsia"/>
        </w:rPr>
        <w:t>)</w:t>
      </w:r>
      <w:r w:rsidRPr="00476546">
        <w:rPr>
          <w:rFonts w:hint="eastAsia"/>
        </w:rPr>
        <w:t xml:space="preserve"> </w:t>
      </w:r>
      <w:r w:rsidRPr="00476546">
        <w:rPr>
          <w:rFonts w:hint="eastAsia"/>
        </w:rPr>
        <w:t>證券商現金管理</w:t>
      </w:r>
      <w:r w:rsidR="00C0133E">
        <w:rPr>
          <w:rFonts w:hint="eastAsia"/>
        </w:rPr>
        <w:t>專</w:t>
      </w:r>
      <w:r w:rsidRPr="00476546">
        <w:rPr>
          <w:rFonts w:hint="eastAsia"/>
        </w:rPr>
        <w:t>戶之保管款項收付日報表</w:t>
      </w:r>
    </w:p>
    <w:p w14:paraId="75BF4D6D" w14:textId="77777777" w:rsidR="00476546" w:rsidRDefault="00476546" w:rsidP="00476546">
      <w:pPr>
        <w:numPr>
          <w:ilvl w:val="1"/>
          <w:numId w:val="5"/>
        </w:numPr>
      </w:pPr>
      <w:r>
        <w:rPr>
          <w:rFonts w:hint="eastAsia"/>
        </w:rPr>
        <w:t>首筆資料</w:t>
      </w:r>
    </w:p>
    <w:tbl>
      <w:tblPr>
        <w:tblW w:w="8640" w:type="dxa"/>
        <w:tblInd w:w="748" w:type="dxa"/>
        <w:tblCellMar>
          <w:left w:w="28" w:type="dxa"/>
          <w:right w:w="28" w:type="dxa"/>
        </w:tblCellMar>
        <w:tblLook w:val="0000" w:firstRow="0" w:lastRow="0" w:firstColumn="0" w:lastColumn="0" w:noHBand="0" w:noVBand="0"/>
      </w:tblPr>
      <w:tblGrid>
        <w:gridCol w:w="3060"/>
        <w:gridCol w:w="900"/>
        <w:gridCol w:w="4680"/>
      </w:tblGrid>
      <w:tr w:rsidR="00476546" w:rsidRPr="00CA3359" w14:paraId="71B75DA1" w14:textId="77777777">
        <w:trPr>
          <w:trHeight w:val="330"/>
        </w:trPr>
        <w:tc>
          <w:tcPr>
            <w:tcW w:w="8640" w:type="dxa"/>
            <w:gridSpan w:val="3"/>
            <w:tcBorders>
              <w:top w:val="single" w:sz="8" w:space="0" w:color="auto"/>
              <w:left w:val="single" w:sz="8" w:space="0" w:color="auto"/>
              <w:bottom w:val="single" w:sz="4" w:space="0" w:color="auto"/>
              <w:right w:val="single" w:sz="8" w:space="0" w:color="000000"/>
            </w:tcBorders>
            <w:noWrap/>
            <w:vAlign w:val="center"/>
          </w:tcPr>
          <w:p w14:paraId="470A504C" w14:textId="77777777" w:rsidR="00476546" w:rsidRPr="00CA3359" w:rsidRDefault="00476546" w:rsidP="00604B65">
            <w:pPr>
              <w:widowControl/>
              <w:rPr>
                <w:rFonts w:ascii="新細明體" w:hAnsi="新細明體" w:cs="新細明體"/>
                <w:kern w:val="0"/>
              </w:rPr>
            </w:pPr>
            <w:r>
              <w:rPr>
                <w:rFonts w:hint="eastAsia"/>
              </w:rPr>
              <w:t xml:space="preserve">  </w:t>
            </w:r>
            <w:r>
              <w:rPr>
                <w:rFonts w:ascii="新細明體" w:hAnsi="新細明體" w:cs="新細明體" w:hint="eastAsia"/>
                <w:kern w:val="0"/>
              </w:rPr>
              <w:t>檔案</w:t>
            </w:r>
            <w:r w:rsidRPr="00CA3359">
              <w:rPr>
                <w:rFonts w:ascii="新細明體" w:hAnsi="新細明體" w:cs="新細明體" w:hint="eastAsia"/>
                <w:kern w:val="0"/>
              </w:rPr>
              <w:t>長度：</w:t>
            </w:r>
            <w:r w:rsidR="00687C6F">
              <w:rPr>
                <w:rFonts w:ascii="新細明體" w:hAnsi="新細明體" w:cs="新細明體" w:hint="eastAsia"/>
                <w:kern w:val="0"/>
              </w:rPr>
              <w:t>46</w:t>
            </w:r>
            <w:r w:rsidRPr="00CA3359">
              <w:rPr>
                <w:rFonts w:ascii="新細明體" w:hAnsi="新細明體" w:cs="新細明體" w:hint="eastAsia"/>
                <w:kern w:val="0"/>
              </w:rPr>
              <w:t>0</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B91</w:t>
            </w:r>
          </w:p>
        </w:tc>
      </w:tr>
      <w:tr w:rsidR="00476546" w:rsidRPr="00CA3359" w14:paraId="5B465A11"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228FEA84" w14:textId="77777777" w:rsidR="00476546" w:rsidRPr="00CA3359" w:rsidRDefault="00476546" w:rsidP="00604B65">
            <w:pPr>
              <w:widowControl/>
              <w:jc w:val="center"/>
              <w:rPr>
                <w:rFonts w:ascii="新細明體" w:hAnsi="新細明體" w:cs="新細明體"/>
                <w:kern w:val="0"/>
              </w:rPr>
            </w:pPr>
            <w:r w:rsidRPr="00CA3359">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06249BB4" w14:textId="77777777" w:rsidR="00476546" w:rsidRPr="00CA3359" w:rsidRDefault="00476546" w:rsidP="00604B65">
            <w:pPr>
              <w:widowControl/>
              <w:jc w:val="center"/>
              <w:rPr>
                <w:rFonts w:ascii="新細明體" w:hAnsi="新細明體" w:cs="新細明體"/>
                <w:kern w:val="0"/>
              </w:rPr>
            </w:pPr>
            <w:r w:rsidRPr="00CA3359">
              <w:rPr>
                <w:rFonts w:ascii="新細明體" w:hAnsi="新細明體" w:cs="新細明體" w:hint="eastAsia"/>
                <w:kern w:val="0"/>
              </w:rPr>
              <w:t>長度</w:t>
            </w:r>
          </w:p>
        </w:tc>
        <w:tc>
          <w:tcPr>
            <w:tcW w:w="4680" w:type="dxa"/>
            <w:tcBorders>
              <w:top w:val="nil"/>
              <w:left w:val="nil"/>
              <w:bottom w:val="single" w:sz="4" w:space="0" w:color="auto"/>
              <w:right w:val="single" w:sz="8" w:space="0" w:color="auto"/>
            </w:tcBorders>
            <w:vAlign w:val="center"/>
          </w:tcPr>
          <w:p w14:paraId="45760263" w14:textId="77777777" w:rsidR="00476546" w:rsidRPr="00CA3359" w:rsidRDefault="00476546" w:rsidP="00604B65">
            <w:pPr>
              <w:widowControl/>
              <w:jc w:val="center"/>
              <w:rPr>
                <w:rFonts w:ascii="新細明體" w:hAnsi="新細明體" w:cs="新細明體"/>
                <w:kern w:val="0"/>
              </w:rPr>
            </w:pPr>
            <w:r w:rsidRPr="00CA3359">
              <w:rPr>
                <w:rFonts w:ascii="新細明體" w:hAnsi="新細明體" w:cs="新細明體" w:hint="eastAsia"/>
                <w:kern w:val="0"/>
              </w:rPr>
              <w:t>說明</w:t>
            </w:r>
          </w:p>
        </w:tc>
      </w:tr>
      <w:tr w:rsidR="00476546" w:rsidRPr="00CA3359" w14:paraId="7A31E689"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34FA30AB" w14:textId="77777777" w:rsidR="00476546" w:rsidRPr="00CA3359" w:rsidRDefault="00C71D68" w:rsidP="00604B65">
            <w:pPr>
              <w:widowControl/>
              <w:rPr>
                <w:rFonts w:ascii="新細明體" w:hAnsi="新細明體" w:cs="新細明體"/>
                <w:kern w:val="0"/>
              </w:rPr>
            </w:pPr>
            <w:r>
              <w:rPr>
                <w:rFonts w:ascii="新細明體" w:hAnsi="新細明體" w:cs="新細明體" w:hint="eastAsia"/>
                <w:kern w:val="0"/>
              </w:rPr>
              <w:t>申報</w:t>
            </w:r>
            <w:r w:rsidRPr="00CA3359">
              <w:rPr>
                <w:rFonts w:ascii="新細明體" w:hAnsi="新細明體" w:cs="新細明體" w:hint="eastAsia"/>
                <w:kern w:val="0"/>
              </w:rPr>
              <w:t>日期</w:t>
            </w:r>
          </w:p>
        </w:tc>
        <w:tc>
          <w:tcPr>
            <w:tcW w:w="900" w:type="dxa"/>
            <w:tcBorders>
              <w:top w:val="nil"/>
              <w:left w:val="nil"/>
              <w:bottom w:val="single" w:sz="4" w:space="0" w:color="auto"/>
              <w:right w:val="single" w:sz="4" w:space="0" w:color="auto"/>
            </w:tcBorders>
            <w:noWrap/>
            <w:vAlign w:val="center"/>
          </w:tcPr>
          <w:p w14:paraId="7D29D893" w14:textId="77777777" w:rsidR="00476546" w:rsidRPr="00CA3359" w:rsidRDefault="00476546" w:rsidP="00604B65">
            <w:pPr>
              <w:widowControl/>
              <w:rPr>
                <w:rFonts w:ascii="新細明體" w:hAnsi="新細明體" w:cs="新細明體"/>
                <w:kern w:val="0"/>
              </w:rPr>
            </w:pPr>
            <w:r w:rsidRPr="00CA3359">
              <w:rPr>
                <w:rFonts w:ascii="新細明體" w:hAnsi="新細明體" w:cs="新細明體" w:hint="eastAsia"/>
                <w:kern w:val="0"/>
              </w:rPr>
              <w:t>9(8)</w:t>
            </w:r>
          </w:p>
        </w:tc>
        <w:tc>
          <w:tcPr>
            <w:tcW w:w="4680" w:type="dxa"/>
            <w:tcBorders>
              <w:top w:val="nil"/>
              <w:left w:val="nil"/>
              <w:bottom w:val="single" w:sz="4" w:space="0" w:color="auto"/>
              <w:right w:val="single" w:sz="8" w:space="0" w:color="auto"/>
            </w:tcBorders>
            <w:noWrap/>
            <w:vAlign w:val="center"/>
          </w:tcPr>
          <w:p w14:paraId="4966720B" w14:textId="77777777" w:rsidR="00476546" w:rsidRPr="00CA3359" w:rsidRDefault="00C71D68" w:rsidP="00604B65">
            <w:pPr>
              <w:widowControl/>
              <w:rPr>
                <w:rFonts w:ascii="新細明體" w:hAnsi="新細明體" w:cs="新細明體"/>
                <w:kern w:val="0"/>
              </w:rPr>
            </w:pPr>
            <w:r w:rsidRPr="00CA3359">
              <w:rPr>
                <w:rFonts w:ascii="新細明體" w:hAnsi="新細明體" w:cs="新細明體" w:hint="eastAsia"/>
                <w:kern w:val="0"/>
              </w:rPr>
              <w:t>西元年</w:t>
            </w:r>
            <w:r w:rsidR="00476546" w:rsidRPr="00CA3359">
              <w:rPr>
                <w:rFonts w:ascii="新細明體" w:hAnsi="新細明體" w:cs="新細明體" w:hint="eastAsia"/>
                <w:kern w:val="0"/>
              </w:rPr>
              <w:t>(YYYYMMDD)</w:t>
            </w:r>
            <w:r w:rsidRPr="00CA3359">
              <w:rPr>
                <w:rFonts w:ascii="新細明體" w:hAnsi="新細明體" w:cs="新細明體"/>
                <w:kern w:val="0"/>
              </w:rPr>
              <w:t xml:space="preserve"> </w:t>
            </w:r>
          </w:p>
        </w:tc>
      </w:tr>
      <w:tr w:rsidR="00476546" w:rsidRPr="00CA3359" w14:paraId="66D11FF4"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67660E1A" w14:textId="77777777" w:rsidR="00476546" w:rsidRPr="00CA3359" w:rsidRDefault="00476546" w:rsidP="00604B65">
            <w:pPr>
              <w:widowControl/>
              <w:rPr>
                <w:rFonts w:ascii="新細明體" w:hAnsi="新細明體" w:cs="新細明體"/>
                <w:kern w:val="0"/>
              </w:rPr>
            </w:pPr>
            <w:r w:rsidRPr="00CA3359">
              <w:rPr>
                <w:rFonts w:ascii="新細明體" w:hAnsi="新細明體" w:cs="新細明體" w:hint="eastAsia"/>
                <w:kern w:val="0"/>
              </w:rPr>
              <w:t>Filler</w:t>
            </w:r>
          </w:p>
        </w:tc>
        <w:tc>
          <w:tcPr>
            <w:tcW w:w="900" w:type="dxa"/>
            <w:tcBorders>
              <w:top w:val="nil"/>
              <w:left w:val="nil"/>
              <w:bottom w:val="single" w:sz="8" w:space="0" w:color="auto"/>
              <w:right w:val="single" w:sz="4" w:space="0" w:color="auto"/>
            </w:tcBorders>
            <w:noWrap/>
            <w:vAlign w:val="center"/>
          </w:tcPr>
          <w:p w14:paraId="5137F0DB" w14:textId="77777777" w:rsidR="00476546" w:rsidRPr="00CA3359" w:rsidRDefault="00476546" w:rsidP="00604B65">
            <w:pPr>
              <w:widowControl/>
              <w:rPr>
                <w:rFonts w:ascii="新細明體" w:hAnsi="新細明體" w:cs="新細明體"/>
                <w:kern w:val="0"/>
              </w:rPr>
            </w:pPr>
            <w:r w:rsidRPr="00CA3359">
              <w:rPr>
                <w:rFonts w:ascii="新細明體" w:hAnsi="新細明體" w:cs="新細明體" w:hint="eastAsia"/>
                <w:kern w:val="0"/>
              </w:rPr>
              <w:t>X(</w:t>
            </w:r>
            <w:r w:rsidR="00687C6F">
              <w:rPr>
                <w:rFonts w:ascii="新細明體" w:hAnsi="新細明體" w:cs="新細明體" w:hint="eastAsia"/>
                <w:kern w:val="0"/>
              </w:rPr>
              <w:t>45</w:t>
            </w:r>
            <w:r>
              <w:rPr>
                <w:rFonts w:ascii="新細明體" w:hAnsi="新細明體" w:cs="新細明體" w:hint="eastAsia"/>
                <w:kern w:val="0"/>
              </w:rPr>
              <w:t>2</w:t>
            </w:r>
            <w:r w:rsidRPr="00CA3359">
              <w:rPr>
                <w:rFonts w:ascii="新細明體" w:hAnsi="新細明體" w:cs="新細明體" w:hint="eastAsia"/>
                <w:kern w:val="0"/>
              </w:rPr>
              <w:t>)</w:t>
            </w:r>
          </w:p>
        </w:tc>
        <w:tc>
          <w:tcPr>
            <w:tcW w:w="4680" w:type="dxa"/>
            <w:tcBorders>
              <w:top w:val="nil"/>
              <w:left w:val="nil"/>
              <w:bottom w:val="single" w:sz="8" w:space="0" w:color="auto"/>
              <w:right w:val="single" w:sz="8" w:space="0" w:color="auto"/>
            </w:tcBorders>
            <w:vAlign w:val="center"/>
          </w:tcPr>
          <w:p w14:paraId="6A1FF399" w14:textId="77777777" w:rsidR="00476546" w:rsidRPr="00CA3359" w:rsidRDefault="00476546" w:rsidP="00604B65">
            <w:pPr>
              <w:widowControl/>
              <w:rPr>
                <w:rFonts w:ascii="新細明體" w:hAnsi="新細明體" w:cs="新細明體"/>
                <w:kern w:val="0"/>
              </w:rPr>
            </w:pPr>
            <w:r w:rsidRPr="00CA3359">
              <w:rPr>
                <w:rFonts w:ascii="新細明體" w:hAnsi="新細明體" w:cs="新細明體" w:hint="eastAsia"/>
                <w:kern w:val="0"/>
              </w:rPr>
              <w:t>空白</w:t>
            </w:r>
          </w:p>
        </w:tc>
      </w:tr>
    </w:tbl>
    <w:p w14:paraId="7FC3B8A4" w14:textId="77777777" w:rsidR="00476546" w:rsidRDefault="00476546" w:rsidP="00476546">
      <w:pPr>
        <w:ind w:left="480"/>
      </w:pPr>
      <w:r>
        <w:rPr>
          <w:rFonts w:hint="eastAsia"/>
        </w:rPr>
        <w:t xml:space="preserve">  </w:t>
      </w:r>
    </w:p>
    <w:p w14:paraId="128F6617" w14:textId="77777777" w:rsidR="00476546" w:rsidRPr="00476546" w:rsidRDefault="00476546" w:rsidP="00476546">
      <w:pPr>
        <w:numPr>
          <w:ilvl w:val="1"/>
          <w:numId w:val="5"/>
        </w:numPr>
      </w:pPr>
      <w:r>
        <w:rPr>
          <w:rFonts w:hint="eastAsia"/>
        </w:rPr>
        <w:t>明細資料</w:t>
      </w:r>
    </w:p>
    <w:p w14:paraId="224C333C" w14:textId="77777777" w:rsidR="00DC1AA1" w:rsidRDefault="00DC1AA1" w:rsidP="00241276">
      <w:r>
        <w:rPr>
          <w:rFonts w:hint="eastAsia"/>
        </w:rPr>
        <w:t xml:space="preserve">            </w:t>
      </w:r>
    </w:p>
    <w:tbl>
      <w:tblPr>
        <w:tblW w:w="8640" w:type="dxa"/>
        <w:tblInd w:w="748" w:type="dxa"/>
        <w:tblCellMar>
          <w:left w:w="28" w:type="dxa"/>
          <w:right w:w="28" w:type="dxa"/>
        </w:tblCellMar>
        <w:tblLook w:val="0000" w:firstRow="0" w:lastRow="0" w:firstColumn="0" w:lastColumn="0" w:noHBand="0" w:noVBand="0"/>
      </w:tblPr>
      <w:tblGrid>
        <w:gridCol w:w="360"/>
        <w:gridCol w:w="4860"/>
        <w:gridCol w:w="720"/>
        <w:gridCol w:w="2700"/>
      </w:tblGrid>
      <w:tr w:rsidR="00DC1AA1" w:rsidRPr="00DC1AA1" w14:paraId="68A530FC" w14:textId="77777777">
        <w:trPr>
          <w:trHeight w:val="330"/>
        </w:trPr>
        <w:tc>
          <w:tcPr>
            <w:tcW w:w="8640" w:type="dxa"/>
            <w:gridSpan w:val="4"/>
            <w:tcBorders>
              <w:top w:val="single" w:sz="8" w:space="0" w:color="auto"/>
              <w:left w:val="single" w:sz="8" w:space="0" w:color="auto"/>
              <w:bottom w:val="single" w:sz="4" w:space="0" w:color="auto"/>
              <w:right w:val="single" w:sz="8" w:space="0" w:color="000000"/>
            </w:tcBorders>
            <w:noWrap/>
            <w:vAlign w:val="center"/>
          </w:tcPr>
          <w:p w14:paraId="60564515"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檔案長度：</w:t>
            </w:r>
            <w:r w:rsidR="00687C6F">
              <w:rPr>
                <w:rFonts w:ascii="新細明體" w:hAnsi="新細明體" w:cs="新細明體" w:hint="eastAsia"/>
                <w:kern w:val="0"/>
              </w:rPr>
              <w:t>46</w:t>
            </w:r>
            <w:r w:rsidRPr="00DC1AA1">
              <w:rPr>
                <w:rFonts w:ascii="新細明體" w:hAnsi="新細明體" w:cs="新細明體" w:hint="eastAsia"/>
                <w:kern w:val="0"/>
              </w:rPr>
              <w:t>0</w:t>
            </w:r>
            <w:r w:rsidR="002F4342">
              <w:rPr>
                <w:rFonts w:ascii="新細明體" w:hAnsi="新細明體" w:cs="新細明體" w:hint="eastAsia"/>
                <w:kern w:val="0"/>
              </w:rPr>
              <w:t xml:space="preserve">                                        </w:t>
            </w:r>
            <w:r w:rsidR="002F4342">
              <w:rPr>
                <w:rFonts w:hint="eastAsia"/>
                <w:b/>
                <w:bdr w:val="single" w:sz="4" w:space="0" w:color="auto"/>
                <w:shd w:val="pct15" w:color="auto" w:fill="FFFFFF"/>
              </w:rPr>
              <w:t>檔案代號</w:t>
            </w:r>
            <w:r w:rsidR="002F4342">
              <w:rPr>
                <w:rFonts w:hint="eastAsia"/>
                <w:b/>
                <w:bdr w:val="single" w:sz="4" w:space="0" w:color="auto"/>
                <w:shd w:val="pct15" w:color="auto" w:fill="FFFFFF"/>
              </w:rPr>
              <w:t>:</w:t>
            </w:r>
            <w:r w:rsidR="00ED6B98">
              <w:rPr>
                <w:rFonts w:hint="eastAsia"/>
                <w:b/>
                <w:bdr w:val="single" w:sz="4" w:space="0" w:color="auto"/>
                <w:shd w:val="pct15" w:color="auto" w:fill="FFFFFF"/>
              </w:rPr>
              <w:t xml:space="preserve"> B91</w:t>
            </w:r>
          </w:p>
        </w:tc>
      </w:tr>
      <w:tr w:rsidR="00DC1AA1" w:rsidRPr="00DC1AA1" w14:paraId="406426F6" w14:textId="77777777">
        <w:trPr>
          <w:trHeight w:val="330"/>
        </w:trPr>
        <w:tc>
          <w:tcPr>
            <w:tcW w:w="5220" w:type="dxa"/>
            <w:gridSpan w:val="2"/>
            <w:tcBorders>
              <w:top w:val="single" w:sz="4" w:space="0" w:color="auto"/>
              <w:left w:val="single" w:sz="8" w:space="0" w:color="auto"/>
              <w:bottom w:val="single" w:sz="4" w:space="0" w:color="auto"/>
              <w:right w:val="single" w:sz="4" w:space="0" w:color="auto"/>
            </w:tcBorders>
            <w:vAlign w:val="center"/>
          </w:tcPr>
          <w:p w14:paraId="24552524" w14:textId="77777777" w:rsidR="00DC1AA1" w:rsidRPr="00DC1AA1" w:rsidRDefault="00DC1AA1" w:rsidP="00DC1AA1">
            <w:pPr>
              <w:widowControl/>
              <w:jc w:val="center"/>
              <w:rPr>
                <w:rFonts w:ascii="新細明體" w:hAnsi="新細明體" w:cs="新細明體"/>
                <w:kern w:val="0"/>
              </w:rPr>
            </w:pPr>
            <w:r w:rsidRPr="00DC1AA1">
              <w:rPr>
                <w:rFonts w:ascii="新細明體" w:hAnsi="新細明體" w:cs="新細明體" w:hint="eastAsia"/>
                <w:kern w:val="0"/>
              </w:rPr>
              <w:t>欄位名稱</w:t>
            </w:r>
          </w:p>
        </w:tc>
        <w:tc>
          <w:tcPr>
            <w:tcW w:w="720" w:type="dxa"/>
            <w:tcBorders>
              <w:top w:val="nil"/>
              <w:left w:val="nil"/>
              <w:bottom w:val="single" w:sz="4" w:space="0" w:color="auto"/>
              <w:right w:val="single" w:sz="4" w:space="0" w:color="auto"/>
            </w:tcBorders>
            <w:noWrap/>
            <w:vAlign w:val="center"/>
          </w:tcPr>
          <w:p w14:paraId="717E97A3"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長度</w:t>
            </w:r>
          </w:p>
        </w:tc>
        <w:tc>
          <w:tcPr>
            <w:tcW w:w="2700" w:type="dxa"/>
            <w:tcBorders>
              <w:top w:val="nil"/>
              <w:left w:val="nil"/>
              <w:bottom w:val="single" w:sz="4" w:space="0" w:color="auto"/>
              <w:right w:val="single" w:sz="8" w:space="0" w:color="auto"/>
            </w:tcBorders>
            <w:noWrap/>
            <w:vAlign w:val="center"/>
          </w:tcPr>
          <w:p w14:paraId="208C45F2"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說明</w:t>
            </w:r>
          </w:p>
        </w:tc>
      </w:tr>
      <w:tr w:rsidR="00DC1AA1" w:rsidRPr="00DC1AA1" w14:paraId="2036A2E4" w14:textId="77777777">
        <w:trPr>
          <w:trHeight w:val="330"/>
        </w:trPr>
        <w:tc>
          <w:tcPr>
            <w:tcW w:w="5220" w:type="dxa"/>
            <w:gridSpan w:val="2"/>
            <w:tcBorders>
              <w:top w:val="single" w:sz="4" w:space="0" w:color="auto"/>
              <w:left w:val="single" w:sz="8" w:space="0" w:color="auto"/>
              <w:bottom w:val="single" w:sz="4" w:space="0" w:color="auto"/>
              <w:right w:val="single" w:sz="4" w:space="0" w:color="auto"/>
            </w:tcBorders>
            <w:vAlign w:val="center"/>
          </w:tcPr>
          <w:p w14:paraId="5D37813C"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申報券商代號</w:t>
            </w:r>
          </w:p>
        </w:tc>
        <w:tc>
          <w:tcPr>
            <w:tcW w:w="720" w:type="dxa"/>
            <w:tcBorders>
              <w:top w:val="nil"/>
              <w:left w:val="nil"/>
              <w:bottom w:val="single" w:sz="4" w:space="0" w:color="auto"/>
              <w:right w:val="single" w:sz="4" w:space="0" w:color="auto"/>
            </w:tcBorders>
            <w:noWrap/>
            <w:vAlign w:val="center"/>
          </w:tcPr>
          <w:p w14:paraId="3565BAC8"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X(06)</w:t>
            </w:r>
          </w:p>
        </w:tc>
        <w:tc>
          <w:tcPr>
            <w:tcW w:w="2700" w:type="dxa"/>
            <w:tcBorders>
              <w:top w:val="nil"/>
              <w:left w:val="nil"/>
              <w:bottom w:val="single" w:sz="4" w:space="0" w:color="auto"/>
              <w:right w:val="single" w:sz="8" w:space="0" w:color="auto"/>
            </w:tcBorders>
            <w:noWrap/>
            <w:vAlign w:val="center"/>
          </w:tcPr>
          <w:p w14:paraId="1ABB5849"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DC1AA1" w:rsidRPr="00DC1AA1" w14:paraId="2EDD88C7" w14:textId="77777777">
        <w:trPr>
          <w:trHeight w:val="330"/>
        </w:trPr>
        <w:tc>
          <w:tcPr>
            <w:tcW w:w="5220" w:type="dxa"/>
            <w:gridSpan w:val="2"/>
            <w:tcBorders>
              <w:top w:val="single" w:sz="4" w:space="0" w:color="auto"/>
              <w:left w:val="single" w:sz="8" w:space="0" w:color="auto"/>
              <w:bottom w:val="single" w:sz="4" w:space="0" w:color="auto"/>
              <w:right w:val="single" w:sz="4" w:space="0" w:color="auto"/>
            </w:tcBorders>
            <w:vAlign w:val="center"/>
          </w:tcPr>
          <w:p w14:paraId="6B13CB69"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保管日期(YYYYMMDD)</w:t>
            </w:r>
          </w:p>
        </w:tc>
        <w:tc>
          <w:tcPr>
            <w:tcW w:w="720" w:type="dxa"/>
            <w:tcBorders>
              <w:top w:val="nil"/>
              <w:left w:val="nil"/>
              <w:bottom w:val="single" w:sz="4" w:space="0" w:color="auto"/>
              <w:right w:val="single" w:sz="4" w:space="0" w:color="auto"/>
            </w:tcBorders>
            <w:noWrap/>
            <w:vAlign w:val="center"/>
          </w:tcPr>
          <w:p w14:paraId="716F5907"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X(08)</w:t>
            </w:r>
          </w:p>
        </w:tc>
        <w:tc>
          <w:tcPr>
            <w:tcW w:w="2700" w:type="dxa"/>
            <w:tcBorders>
              <w:top w:val="nil"/>
              <w:left w:val="nil"/>
              <w:bottom w:val="single" w:sz="4" w:space="0" w:color="auto"/>
              <w:right w:val="single" w:sz="8" w:space="0" w:color="auto"/>
            </w:tcBorders>
            <w:noWrap/>
            <w:vAlign w:val="center"/>
          </w:tcPr>
          <w:p w14:paraId="57B7524F"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DC1AA1" w:rsidRPr="00DC1AA1" w14:paraId="7112B778" w14:textId="77777777">
        <w:trPr>
          <w:trHeight w:val="330"/>
        </w:trPr>
        <w:tc>
          <w:tcPr>
            <w:tcW w:w="5220" w:type="dxa"/>
            <w:gridSpan w:val="2"/>
            <w:tcBorders>
              <w:top w:val="single" w:sz="4" w:space="0" w:color="auto"/>
              <w:left w:val="single" w:sz="8" w:space="0" w:color="auto"/>
              <w:bottom w:val="single" w:sz="4" w:space="0" w:color="auto"/>
              <w:right w:val="single" w:sz="4" w:space="0" w:color="auto"/>
            </w:tcBorders>
            <w:vAlign w:val="center"/>
          </w:tcPr>
          <w:p w14:paraId="03D4F93D"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本日保管餘額</w:t>
            </w:r>
          </w:p>
        </w:tc>
        <w:tc>
          <w:tcPr>
            <w:tcW w:w="720" w:type="dxa"/>
            <w:tcBorders>
              <w:top w:val="nil"/>
              <w:left w:val="nil"/>
              <w:bottom w:val="single" w:sz="4" w:space="0" w:color="auto"/>
              <w:right w:val="single" w:sz="4" w:space="0" w:color="auto"/>
            </w:tcBorders>
            <w:noWrap/>
            <w:vAlign w:val="center"/>
          </w:tcPr>
          <w:p w14:paraId="1C6A3C74"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329DF6D2"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DC1AA1" w:rsidRPr="00DC1AA1" w14:paraId="0F81DE5B" w14:textId="77777777">
        <w:trPr>
          <w:trHeight w:val="1428"/>
        </w:trPr>
        <w:tc>
          <w:tcPr>
            <w:tcW w:w="360" w:type="dxa"/>
            <w:vMerge w:val="restart"/>
            <w:tcBorders>
              <w:top w:val="nil"/>
              <w:left w:val="single" w:sz="8" w:space="0" w:color="auto"/>
              <w:bottom w:val="single" w:sz="4" w:space="0" w:color="auto"/>
              <w:right w:val="single" w:sz="4" w:space="0" w:color="auto"/>
            </w:tcBorders>
            <w:vAlign w:val="center"/>
          </w:tcPr>
          <w:p w14:paraId="761566FC" w14:textId="77777777" w:rsidR="00DC1AA1" w:rsidRDefault="00DC1AA1" w:rsidP="00DC1AA1">
            <w:pPr>
              <w:widowControl/>
              <w:jc w:val="center"/>
              <w:rPr>
                <w:rFonts w:ascii="新細明體" w:hAnsi="新細明體" w:cs="新細明體"/>
                <w:kern w:val="0"/>
              </w:rPr>
            </w:pPr>
          </w:p>
          <w:p w14:paraId="2E1CBD12" w14:textId="77777777" w:rsidR="00DC1AA1" w:rsidRDefault="00DC1AA1" w:rsidP="00DC1AA1">
            <w:pPr>
              <w:widowControl/>
              <w:jc w:val="center"/>
              <w:rPr>
                <w:rFonts w:ascii="新細明體" w:hAnsi="新細明體" w:cs="新細明體"/>
                <w:kern w:val="0"/>
              </w:rPr>
            </w:pPr>
          </w:p>
          <w:p w14:paraId="1F8E2831" w14:textId="77777777" w:rsidR="00DC1AA1" w:rsidRDefault="00DC1AA1" w:rsidP="00DC1AA1">
            <w:pPr>
              <w:widowControl/>
              <w:jc w:val="center"/>
              <w:rPr>
                <w:rFonts w:ascii="新細明體" w:hAnsi="新細明體" w:cs="新細明體"/>
                <w:kern w:val="0"/>
              </w:rPr>
            </w:pPr>
          </w:p>
          <w:p w14:paraId="2BA8B2AC" w14:textId="77777777" w:rsidR="00DC1AA1" w:rsidRDefault="00DC1AA1" w:rsidP="00DC1AA1">
            <w:pPr>
              <w:widowControl/>
              <w:jc w:val="center"/>
              <w:rPr>
                <w:rFonts w:ascii="新細明體" w:hAnsi="新細明體" w:cs="新細明體"/>
                <w:kern w:val="0"/>
              </w:rPr>
            </w:pPr>
          </w:p>
          <w:p w14:paraId="01DB4648" w14:textId="77777777" w:rsidR="00DC1AA1" w:rsidRDefault="00DC1AA1" w:rsidP="00DC1AA1">
            <w:pPr>
              <w:widowControl/>
              <w:jc w:val="center"/>
              <w:rPr>
                <w:rFonts w:ascii="新細明體" w:hAnsi="新細明體" w:cs="新細明體"/>
                <w:kern w:val="0"/>
              </w:rPr>
            </w:pPr>
            <w:r w:rsidRPr="00DC1AA1">
              <w:rPr>
                <w:rFonts w:ascii="新細明體" w:hAnsi="新細明體" w:cs="新細明體" w:hint="eastAsia"/>
                <w:kern w:val="0"/>
              </w:rPr>
              <w:t>撥入金額</w:t>
            </w:r>
          </w:p>
          <w:p w14:paraId="5423EACF" w14:textId="77777777" w:rsidR="00DC1AA1" w:rsidRDefault="00DC1AA1" w:rsidP="00DC1AA1">
            <w:pPr>
              <w:widowControl/>
              <w:jc w:val="center"/>
              <w:rPr>
                <w:rFonts w:ascii="新細明體" w:hAnsi="新細明體" w:cs="新細明體"/>
                <w:kern w:val="0"/>
              </w:rPr>
            </w:pPr>
          </w:p>
          <w:p w14:paraId="00F3D8F4" w14:textId="77777777" w:rsidR="00DC1AA1" w:rsidRDefault="00DC1AA1" w:rsidP="00DC1AA1">
            <w:pPr>
              <w:widowControl/>
              <w:jc w:val="center"/>
              <w:rPr>
                <w:rFonts w:ascii="新細明體" w:hAnsi="新細明體" w:cs="新細明體"/>
                <w:kern w:val="0"/>
              </w:rPr>
            </w:pPr>
          </w:p>
          <w:p w14:paraId="25D6B347" w14:textId="77777777" w:rsidR="00DC1AA1" w:rsidRDefault="00DC1AA1" w:rsidP="00DC1AA1">
            <w:pPr>
              <w:widowControl/>
              <w:jc w:val="center"/>
              <w:rPr>
                <w:rFonts w:ascii="新細明體" w:hAnsi="新細明體" w:cs="新細明體"/>
                <w:kern w:val="0"/>
              </w:rPr>
            </w:pPr>
          </w:p>
          <w:p w14:paraId="38A86BD5" w14:textId="77777777" w:rsidR="00DC1AA1" w:rsidRDefault="00DC1AA1" w:rsidP="00DC1AA1">
            <w:pPr>
              <w:widowControl/>
              <w:jc w:val="center"/>
              <w:rPr>
                <w:rFonts w:ascii="新細明體" w:hAnsi="新細明體" w:cs="新細明體"/>
                <w:kern w:val="0"/>
              </w:rPr>
            </w:pPr>
          </w:p>
          <w:p w14:paraId="303DA2D5" w14:textId="77777777" w:rsidR="00DC1AA1" w:rsidRDefault="00DC1AA1" w:rsidP="00DC1AA1">
            <w:pPr>
              <w:widowControl/>
              <w:jc w:val="center"/>
              <w:rPr>
                <w:rFonts w:ascii="新細明體" w:hAnsi="新細明體" w:cs="新細明體"/>
                <w:kern w:val="0"/>
              </w:rPr>
            </w:pPr>
          </w:p>
          <w:p w14:paraId="479C9C72" w14:textId="77777777" w:rsidR="00DC1AA1" w:rsidRDefault="00DC1AA1" w:rsidP="00DC1AA1">
            <w:pPr>
              <w:widowControl/>
              <w:jc w:val="center"/>
              <w:rPr>
                <w:rFonts w:ascii="新細明體" w:hAnsi="新細明體" w:cs="新細明體"/>
                <w:kern w:val="0"/>
              </w:rPr>
            </w:pPr>
          </w:p>
          <w:p w14:paraId="5E2A9DCD" w14:textId="77777777" w:rsidR="00DC1AA1" w:rsidRDefault="00DC1AA1" w:rsidP="00DC1AA1">
            <w:pPr>
              <w:widowControl/>
              <w:jc w:val="center"/>
              <w:rPr>
                <w:rFonts w:ascii="新細明體" w:hAnsi="新細明體" w:cs="新細明體"/>
                <w:kern w:val="0"/>
              </w:rPr>
            </w:pPr>
          </w:p>
          <w:p w14:paraId="23F499E4" w14:textId="77777777" w:rsidR="00DC1AA1" w:rsidRDefault="00DC1AA1" w:rsidP="00DC1AA1">
            <w:pPr>
              <w:widowControl/>
              <w:jc w:val="center"/>
              <w:rPr>
                <w:rFonts w:ascii="新細明體" w:hAnsi="新細明體" w:cs="新細明體"/>
                <w:kern w:val="0"/>
              </w:rPr>
            </w:pPr>
          </w:p>
          <w:p w14:paraId="79C08030" w14:textId="77777777" w:rsidR="00DC1AA1" w:rsidRDefault="00DC1AA1" w:rsidP="00DC1AA1">
            <w:pPr>
              <w:widowControl/>
              <w:jc w:val="center"/>
              <w:rPr>
                <w:rFonts w:ascii="新細明體" w:hAnsi="新細明體" w:cs="新細明體"/>
                <w:kern w:val="0"/>
              </w:rPr>
            </w:pPr>
          </w:p>
          <w:p w14:paraId="6902B2C3" w14:textId="77777777" w:rsidR="005F49B5" w:rsidRDefault="005F49B5" w:rsidP="00DC1AA1">
            <w:pPr>
              <w:widowControl/>
              <w:jc w:val="center"/>
              <w:rPr>
                <w:rFonts w:ascii="新細明體" w:hAnsi="新細明體" w:cs="新細明體"/>
                <w:kern w:val="0"/>
              </w:rPr>
            </w:pPr>
          </w:p>
          <w:p w14:paraId="2790D076" w14:textId="77777777" w:rsidR="005F49B5" w:rsidRDefault="005F49B5" w:rsidP="00DC1AA1">
            <w:pPr>
              <w:widowControl/>
              <w:jc w:val="center"/>
              <w:rPr>
                <w:rFonts w:ascii="新細明體" w:hAnsi="新細明體" w:cs="新細明體"/>
                <w:kern w:val="0"/>
              </w:rPr>
            </w:pPr>
          </w:p>
          <w:p w14:paraId="799A0EBD" w14:textId="77777777" w:rsidR="005F49B5" w:rsidRDefault="005F49B5" w:rsidP="00DC1AA1">
            <w:pPr>
              <w:widowControl/>
              <w:jc w:val="center"/>
              <w:rPr>
                <w:rFonts w:ascii="新細明體" w:hAnsi="新細明體" w:cs="新細明體"/>
                <w:kern w:val="0"/>
              </w:rPr>
            </w:pPr>
          </w:p>
          <w:p w14:paraId="26345AA1" w14:textId="77777777" w:rsidR="005F49B5" w:rsidRDefault="005F49B5" w:rsidP="00DC1AA1">
            <w:pPr>
              <w:widowControl/>
              <w:jc w:val="center"/>
              <w:rPr>
                <w:rFonts w:ascii="新細明體" w:hAnsi="新細明體" w:cs="新細明體"/>
                <w:kern w:val="0"/>
              </w:rPr>
            </w:pPr>
          </w:p>
          <w:p w14:paraId="4185909B" w14:textId="77777777" w:rsidR="005F49B5" w:rsidRDefault="005F49B5" w:rsidP="00DC1AA1">
            <w:pPr>
              <w:widowControl/>
              <w:jc w:val="center"/>
              <w:rPr>
                <w:rFonts w:ascii="新細明體" w:hAnsi="新細明體" w:cs="新細明體"/>
                <w:kern w:val="0"/>
              </w:rPr>
            </w:pPr>
          </w:p>
          <w:p w14:paraId="3C09540A" w14:textId="77777777" w:rsidR="00DC1AA1" w:rsidRDefault="00DC1AA1" w:rsidP="00DC1AA1">
            <w:pPr>
              <w:widowControl/>
              <w:jc w:val="center"/>
              <w:rPr>
                <w:rFonts w:ascii="新細明體" w:hAnsi="新細明體" w:cs="新細明體"/>
                <w:kern w:val="0"/>
              </w:rPr>
            </w:pPr>
          </w:p>
          <w:p w14:paraId="4CE9D348" w14:textId="77777777" w:rsidR="00DC1AA1" w:rsidRDefault="00DC1AA1" w:rsidP="00DC1AA1">
            <w:pPr>
              <w:widowControl/>
              <w:jc w:val="center"/>
              <w:rPr>
                <w:rFonts w:ascii="新細明體" w:hAnsi="新細明體" w:cs="新細明體"/>
                <w:kern w:val="0"/>
              </w:rPr>
            </w:pPr>
            <w:r>
              <w:rPr>
                <w:rFonts w:ascii="新細明體" w:hAnsi="新細明體" w:cs="新細明體" w:hint="eastAsia"/>
                <w:kern w:val="0"/>
              </w:rPr>
              <w:t>撥入金額</w:t>
            </w:r>
          </w:p>
          <w:p w14:paraId="415B4E38" w14:textId="77777777" w:rsidR="00DC1AA1" w:rsidRDefault="00DC1AA1" w:rsidP="00DC1AA1">
            <w:pPr>
              <w:widowControl/>
              <w:jc w:val="center"/>
              <w:rPr>
                <w:rFonts w:ascii="新細明體" w:hAnsi="新細明體" w:cs="新細明體"/>
                <w:kern w:val="0"/>
              </w:rPr>
            </w:pPr>
          </w:p>
          <w:p w14:paraId="66D484BF" w14:textId="77777777" w:rsidR="00DC1AA1" w:rsidRDefault="00DC1AA1" w:rsidP="00DC1AA1">
            <w:pPr>
              <w:widowControl/>
              <w:jc w:val="center"/>
              <w:rPr>
                <w:rFonts w:ascii="新細明體" w:hAnsi="新細明體" w:cs="新細明體"/>
                <w:kern w:val="0"/>
              </w:rPr>
            </w:pPr>
          </w:p>
          <w:p w14:paraId="01F57B64" w14:textId="77777777" w:rsidR="00DC1AA1" w:rsidRDefault="00DC1AA1" w:rsidP="00DC1AA1">
            <w:pPr>
              <w:widowControl/>
              <w:jc w:val="center"/>
              <w:rPr>
                <w:rFonts w:ascii="新細明體" w:hAnsi="新細明體" w:cs="新細明體"/>
                <w:kern w:val="0"/>
              </w:rPr>
            </w:pPr>
          </w:p>
          <w:p w14:paraId="418B634D" w14:textId="77777777" w:rsidR="00DC1AA1" w:rsidRDefault="00DC1AA1" w:rsidP="00DC1AA1">
            <w:pPr>
              <w:widowControl/>
              <w:jc w:val="center"/>
              <w:rPr>
                <w:rFonts w:ascii="新細明體" w:hAnsi="新細明體" w:cs="新細明體"/>
                <w:kern w:val="0"/>
              </w:rPr>
            </w:pPr>
          </w:p>
          <w:p w14:paraId="1B6D4EC1" w14:textId="77777777" w:rsidR="00DC1AA1" w:rsidRPr="00DC1AA1" w:rsidRDefault="00DC1AA1" w:rsidP="00DC1AA1">
            <w:pPr>
              <w:widowControl/>
              <w:jc w:val="center"/>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4B72FB0F"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lastRenderedPageBreak/>
              <w:t>保管原因:</w:t>
            </w:r>
            <w:r w:rsidRPr="00DC1AA1">
              <w:rPr>
                <w:rFonts w:ascii="新細明體" w:hAnsi="新細明體" w:cs="新細明體" w:hint="eastAsia"/>
                <w:kern w:val="0"/>
              </w:rPr>
              <w:br/>
              <w:t>客戶結餘款項</w:t>
            </w:r>
            <w:r w:rsidRPr="00DC1AA1">
              <w:rPr>
                <w:rFonts w:ascii="新細明體" w:hAnsi="新細明體" w:cs="新細明體" w:hint="eastAsia"/>
                <w:kern w:val="0"/>
              </w:rPr>
              <w:br/>
              <w:t>(1)證券商受託買賣集中交易市場或櫃檯買賣市場有價證券應給付客戶之結餘款項</w:t>
            </w:r>
          </w:p>
        </w:tc>
        <w:tc>
          <w:tcPr>
            <w:tcW w:w="720" w:type="dxa"/>
            <w:tcBorders>
              <w:top w:val="nil"/>
              <w:left w:val="nil"/>
              <w:bottom w:val="single" w:sz="4" w:space="0" w:color="auto"/>
              <w:right w:val="single" w:sz="4" w:space="0" w:color="auto"/>
            </w:tcBorders>
            <w:noWrap/>
            <w:vAlign w:val="center"/>
          </w:tcPr>
          <w:p w14:paraId="15164A17"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13250D74"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DC1AA1" w:rsidRPr="00DC1AA1" w14:paraId="7D8B27B4" w14:textId="77777777">
        <w:trPr>
          <w:trHeight w:val="1320"/>
        </w:trPr>
        <w:tc>
          <w:tcPr>
            <w:tcW w:w="360" w:type="dxa"/>
            <w:vMerge/>
            <w:tcBorders>
              <w:top w:val="nil"/>
              <w:left w:val="single" w:sz="8" w:space="0" w:color="auto"/>
              <w:bottom w:val="single" w:sz="4" w:space="0" w:color="auto"/>
              <w:right w:val="single" w:sz="4" w:space="0" w:color="auto"/>
            </w:tcBorders>
            <w:vAlign w:val="center"/>
          </w:tcPr>
          <w:p w14:paraId="043BF9EA" w14:textId="77777777" w:rsidR="00DC1AA1" w:rsidRPr="00DC1AA1" w:rsidRDefault="00DC1AA1"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0BEF49F9"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保管原因:</w:t>
            </w:r>
            <w:r w:rsidRPr="00DC1AA1">
              <w:rPr>
                <w:rFonts w:ascii="新細明體" w:hAnsi="新細明體" w:cs="新細明體" w:hint="eastAsia"/>
                <w:kern w:val="0"/>
              </w:rPr>
              <w:br/>
              <w:t>客戶結餘款項</w:t>
            </w:r>
            <w:r w:rsidRPr="00DC1AA1">
              <w:rPr>
                <w:rFonts w:ascii="新細明體" w:hAnsi="新細明體" w:cs="新細明體" w:hint="eastAsia"/>
                <w:kern w:val="0"/>
              </w:rPr>
              <w:br/>
              <w:t>(2)證券商因認購(售)權證履約應給付客戶之款項</w:t>
            </w:r>
          </w:p>
        </w:tc>
        <w:tc>
          <w:tcPr>
            <w:tcW w:w="720" w:type="dxa"/>
            <w:tcBorders>
              <w:top w:val="nil"/>
              <w:left w:val="nil"/>
              <w:bottom w:val="single" w:sz="4" w:space="0" w:color="auto"/>
              <w:right w:val="single" w:sz="4" w:space="0" w:color="auto"/>
            </w:tcBorders>
            <w:noWrap/>
            <w:vAlign w:val="center"/>
          </w:tcPr>
          <w:p w14:paraId="75F57F44"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66203B2D"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DC1AA1" w:rsidRPr="00DC1AA1" w14:paraId="005649D7" w14:textId="77777777">
        <w:trPr>
          <w:trHeight w:val="1445"/>
        </w:trPr>
        <w:tc>
          <w:tcPr>
            <w:tcW w:w="360" w:type="dxa"/>
            <w:vMerge/>
            <w:tcBorders>
              <w:top w:val="nil"/>
              <w:left w:val="single" w:sz="8" w:space="0" w:color="auto"/>
              <w:bottom w:val="single" w:sz="4" w:space="0" w:color="auto"/>
              <w:right w:val="single" w:sz="4" w:space="0" w:color="auto"/>
            </w:tcBorders>
            <w:vAlign w:val="center"/>
          </w:tcPr>
          <w:p w14:paraId="5E7F15FB" w14:textId="77777777" w:rsidR="00DC1AA1" w:rsidRPr="00DC1AA1" w:rsidRDefault="00DC1AA1"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4C7B261C"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保管原因:</w:t>
            </w:r>
            <w:r w:rsidRPr="00DC1AA1">
              <w:rPr>
                <w:rFonts w:ascii="新細明體" w:hAnsi="新細明體" w:cs="新細明體" w:hint="eastAsia"/>
                <w:kern w:val="0"/>
              </w:rPr>
              <w:br/>
              <w:t>客戶結餘款項</w:t>
            </w:r>
            <w:r w:rsidRPr="00DC1AA1">
              <w:rPr>
                <w:rFonts w:ascii="新細明體" w:hAnsi="新細明體" w:cs="新細明體" w:hint="eastAsia"/>
                <w:kern w:val="0"/>
              </w:rPr>
              <w:br/>
              <w:t>(3)證券商因與客戶從事債券買賣或附條件交易而應給付客戶之結餘款項</w:t>
            </w:r>
          </w:p>
        </w:tc>
        <w:tc>
          <w:tcPr>
            <w:tcW w:w="720" w:type="dxa"/>
            <w:tcBorders>
              <w:top w:val="nil"/>
              <w:left w:val="nil"/>
              <w:bottom w:val="single" w:sz="4" w:space="0" w:color="auto"/>
              <w:right w:val="single" w:sz="4" w:space="0" w:color="auto"/>
            </w:tcBorders>
            <w:noWrap/>
            <w:vAlign w:val="center"/>
          </w:tcPr>
          <w:p w14:paraId="2B71D78A"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49669B07"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DC1AA1" w:rsidRPr="00DC1AA1" w14:paraId="030FABFC" w14:textId="77777777">
        <w:trPr>
          <w:trHeight w:val="1788"/>
        </w:trPr>
        <w:tc>
          <w:tcPr>
            <w:tcW w:w="360" w:type="dxa"/>
            <w:vMerge/>
            <w:tcBorders>
              <w:top w:val="nil"/>
              <w:left w:val="single" w:sz="8" w:space="0" w:color="auto"/>
              <w:bottom w:val="single" w:sz="4" w:space="0" w:color="auto"/>
              <w:right w:val="single" w:sz="4" w:space="0" w:color="auto"/>
            </w:tcBorders>
            <w:vAlign w:val="center"/>
          </w:tcPr>
          <w:p w14:paraId="095B7EF9" w14:textId="77777777" w:rsidR="00DC1AA1" w:rsidRPr="00DC1AA1" w:rsidRDefault="00DC1AA1"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1622BCF9"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保管原因:</w:t>
            </w:r>
            <w:r w:rsidRPr="00DC1AA1">
              <w:rPr>
                <w:rFonts w:ascii="新細明體" w:hAnsi="新細明體" w:cs="新細明體" w:hint="eastAsia"/>
                <w:kern w:val="0"/>
              </w:rPr>
              <w:br/>
              <w:t>客戶結餘款項</w:t>
            </w:r>
            <w:r w:rsidRPr="00DC1AA1">
              <w:rPr>
                <w:rFonts w:ascii="新細明體" w:hAnsi="新細明體" w:cs="新細明體" w:hint="eastAsia"/>
                <w:kern w:val="0"/>
              </w:rPr>
              <w:br/>
              <w:t>(4)證券商因與客戶從事證券櫃檯買賣中心證券商營業處所經營洐生性金融商品交易業務規則所定金融商品交易而應給付客戶之結餘款項</w:t>
            </w:r>
          </w:p>
        </w:tc>
        <w:tc>
          <w:tcPr>
            <w:tcW w:w="720" w:type="dxa"/>
            <w:tcBorders>
              <w:top w:val="nil"/>
              <w:left w:val="nil"/>
              <w:bottom w:val="single" w:sz="4" w:space="0" w:color="auto"/>
              <w:right w:val="single" w:sz="4" w:space="0" w:color="auto"/>
            </w:tcBorders>
            <w:noWrap/>
            <w:vAlign w:val="center"/>
          </w:tcPr>
          <w:p w14:paraId="4DB86C3F"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371D88A3"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DC1AA1" w:rsidRPr="00DC1AA1" w14:paraId="593AC502" w14:textId="77777777">
        <w:trPr>
          <w:trHeight w:val="1529"/>
        </w:trPr>
        <w:tc>
          <w:tcPr>
            <w:tcW w:w="360" w:type="dxa"/>
            <w:vMerge/>
            <w:tcBorders>
              <w:top w:val="nil"/>
              <w:left w:val="single" w:sz="8" w:space="0" w:color="auto"/>
              <w:bottom w:val="single" w:sz="4" w:space="0" w:color="auto"/>
              <w:right w:val="single" w:sz="4" w:space="0" w:color="auto"/>
            </w:tcBorders>
            <w:vAlign w:val="center"/>
          </w:tcPr>
          <w:p w14:paraId="0B45A310" w14:textId="77777777" w:rsidR="00DC1AA1" w:rsidRPr="00DC1AA1" w:rsidRDefault="00DC1AA1" w:rsidP="00DC1AA1">
            <w:pPr>
              <w:widowControl/>
              <w:rPr>
                <w:rFonts w:ascii="新細明體" w:hAnsi="新細明體" w:cs="新細明體"/>
                <w:kern w:val="0"/>
              </w:rPr>
            </w:pPr>
          </w:p>
        </w:tc>
        <w:tc>
          <w:tcPr>
            <w:tcW w:w="4860" w:type="dxa"/>
            <w:tcBorders>
              <w:top w:val="single" w:sz="4" w:space="0" w:color="auto"/>
              <w:left w:val="nil"/>
              <w:bottom w:val="single" w:sz="4" w:space="0" w:color="auto"/>
              <w:right w:val="single" w:sz="4" w:space="0" w:color="auto"/>
            </w:tcBorders>
            <w:vAlign w:val="center"/>
          </w:tcPr>
          <w:p w14:paraId="098D5F5B"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保管原因:</w:t>
            </w:r>
            <w:r w:rsidRPr="00DC1AA1">
              <w:rPr>
                <w:rFonts w:ascii="新細明體" w:hAnsi="新細明體" w:cs="新細明體" w:hint="eastAsia"/>
                <w:kern w:val="0"/>
              </w:rPr>
              <w:br/>
              <w:t>客戶結餘款項</w:t>
            </w:r>
            <w:r w:rsidRPr="00DC1AA1">
              <w:rPr>
                <w:rFonts w:ascii="新細明體" w:hAnsi="新細明體" w:cs="新細明體" w:hint="eastAsia"/>
                <w:kern w:val="0"/>
              </w:rPr>
              <w:br/>
              <w:t>(5)證券商受託買賣外國有價證券及其複委託業務而應給付客戶之結餘款項</w:t>
            </w:r>
          </w:p>
        </w:tc>
        <w:tc>
          <w:tcPr>
            <w:tcW w:w="720" w:type="dxa"/>
            <w:tcBorders>
              <w:top w:val="single" w:sz="4" w:space="0" w:color="auto"/>
              <w:left w:val="nil"/>
              <w:bottom w:val="single" w:sz="4" w:space="0" w:color="auto"/>
              <w:right w:val="single" w:sz="4" w:space="0" w:color="auto"/>
            </w:tcBorders>
            <w:noWrap/>
            <w:vAlign w:val="center"/>
          </w:tcPr>
          <w:p w14:paraId="0F8FD58F"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single" w:sz="4" w:space="0" w:color="auto"/>
              <w:left w:val="nil"/>
              <w:bottom w:val="single" w:sz="4" w:space="0" w:color="auto"/>
              <w:right w:val="single" w:sz="8" w:space="0" w:color="auto"/>
            </w:tcBorders>
            <w:noWrap/>
            <w:vAlign w:val="center"/>
          </w:tcPr>
          <w:p w14:paraId="1C007950"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DC1AA1" w:rsidRPr="00DC1AA1" w14:paraId="5FCA5277" w14:textId="77777777">
        <w:trPr>
          <w:trHeight w:val="990"/>
        </w:trPr>
        <w:tc>
          <w:tcPr>
            <w:tcW w:w="360" w:type="dxa"/>
            <w:vMerge/>
            <w:tcBorders>
              <w:top w:val="nil"/>
              <w:left w:val="single" w:sz="8" w:space="0" w:color="auto"/>
              <w:bottom w:val="single" w:sz="4" w:space="0" w:color="auto"/>
              <w:right w:val="single" w:sz="4" w:space="0" w:color="auto"/>
            </w:tcBorders>
            <w:vAlign w:val="center"/>
          </w:tcPr>
          <w:p w14:paraId="3EA4BA7D" w14:textId="77777777" w:rsidR="00DC1AA1" w:rsidRPr="00DC1AA1" w:rsidRDefault="00DC1AA1" w:rsidP="00DC1AA1">
            <w:pPr>
              <w:widowControl/>
              <w:rPr>
                <w:rFonts w:ascii="新細明體" w:hAnsi="新細明體" w:cs="新細明體"/>
                <w:kern w:val="0"/>
              </w:rPr>
            </w:pPr>
          </w:p>
        </w:tc>
        <w:tc>
          <w:tcPr>
            <w:tcW w:w="4860" w:type="dxa"/>
            <w:tcBorders>
              <w:top w:val="single" w:sz="4" w:space="0" w:color="auto"/>
              <w:left w:val="nil"/>
              <w:bottom w:val="single" w:sz="4" w:space="0" w:color="auto"/>
              <w:right w:val="single" w:sz="4" w:space="0" w:color="auto"/>
            </w:tcBorders>
            <w:vAlign w:val="center"/>
          </w:tcPr>
          <w:p w14:paraId="5093224E"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保管原因:</w:t>
            </w:r>
            <w:r w:rsidRPr="00DC1AA1">
              <w:rPr>
                <w:rFonts w:ascii="新細明體" w:hAnsi="新細明體" w:cs="新細明體" w:hint="eastAsia"/>
                <w:kern w:val="0"/>
              </w:rPr>
              <w:br/>
              <w:t>客戶結餘款項</w:t>
            </w:r>
            <w:r w:rsidRPr="00DC1AA1">
              <w:rPr>
                <w:rFonts w:ascii="新細明體" w:hAnsi="新細明體" w:cs="新細明體" w:hint="eastAsia"/>
                <w:kern w:val="0"/>
              </w:rPr>
              <w:br/>
              <w:t>(6)其他經主管機關規定者</w:t>
            </w:r>
          </w:p>
        </w:tc>
        <w:tc>
          <w:tcPr>
            <w:tcW w:w="720" w:type="dxa"/>
            <w:tcBorders>
              <w:top w:val="single" w:sz="4" w:space="0" w:color="auto"/>
              <w:left w:val="nil"/>
              <w:bottom w:val="single" w:sz="4" w:space="0" w:color="auto"/>
              <w:right w:val="single" w:sz="4" w:space="0" w:color="auto"/>
            </w:tcBorders>
            <w:noWrap/>
            <w:vAlign w:val="center"/>
          </w:tcPr>
          <w:p w14:paraId="3797DC75"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single" w:sz="4" w:space="0" w:color="auto"/>
              <w:left w:val="nil"/>
              <w:bottom w:val="single" w:sz="4" w:space="0" w:color="auto"/>
              <w:right w:val="single" w:sz="8" w:space="0" w:color="auto"/>
            </w:tcBorders>
            <w:noWrap/>
            <w:vAlign w:val="center"/>
          </w:tcPr>
          <w:p w14:paraId="57F15157"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DC1AA1" w:rsidRPr="00DC1AA1" w14:paraId="61013504" w14:textId="77777777">
        <w:trPr>
          <w:trHeight w:val="990"/>
        </w:trPr>
        <w:tc>
          <w:tcPr>
            <w:tcW w:w="360" w:type="dxa"/>
            <w:vMerge/>
            <w:tcBorders>
              <w:top w:val="nil"/>
              <w:left w:val="single" w:sz="8" w:space="0" w:color="auto"/>
              <w:bottom w:val="single" w:sz="4" w:space="0" w:color="auto"/>
              <w:right w:val="single" w:sz="4" w:space="0" w:color="auto"/>
            </w:tcBorders>
            <w:vAlign w:val="center"/>
          </w:tcPr>
          <w:p w14:paraId="6FCA9397" w14:textId="77777777" w:rsidR="00DC1AA1" w:rsidRPr="00DC1AA1" w:rsidRDefault="00DC1AA1"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498D0B6E" w14:textId="77777777" w:rsidR="00DC1AA1" w:rsidRPr="00DC1AA1" w:rsidRDefault="00DC1AA1" w:rsidP="008D1620">
            <w:pPr>
              <w:autoSpaceDE w:val="0"/>
              <w:autoSpaceDN w:val="0"/>
              <w:adjustRightInd w:val="0"/>
              <w:rPr>
                <w:rFonts w:ascii="新細明體" w:hAnsi="新細明體" w:cs="新細明體"/>
                <w:kern w:val="0"/>
              </w:rPr>
            </w:pPr>
            <w:r w:rsidRPr="00DC1AA1">
              <w:rPr>
                <w:rFonts w:ascii="新細明體" w:hAnsi="新細明體" w:cs="新細明體" w:hint="eastAsia"/>
                <w:kern w:val="0"/>
              </w:rPr>
              <w:t>保管原因:</w:t>
            </w:r>
            <w:r w:rsidRPr="00DC1AA1">
              <w:rPr>
                <w:rFonts w:ascii="新細明體" w:hAnsi="新細明體" w:cs="新細明體" w:hint="eastAsia"/>
                <w:kern w:val="0"/>
              </w:rPr>
              <w:br/>
            </w:r>
            <w:r w:rsidR="005F49B5" w:rsidRPr="008D1620">
              <w:rPr>
                <w:rFonts w:ascii="新細明體" w:cs="新細明體"/>
                <w:kern w:val="0"/>
                <w:lang w:val="zh-TW"/>
              </w:rPr>
              <w:t>2.</w:t>
            </w:r>
            <w:r w:rsidR="005F49B5" w:rsidRPr="008D1620">
              <w:rPr>
                <w:rFonts w:ascii="新細明體" w:cs="新細明體" w:hint="eastAsia"/>
                <w:kern w:val="0"/>
                <w:lang w:val="zh-TW"/>
              </w:rPr>
              <w:t>轉換投資標的或到期續作資金之撥入</w:t>
            </w:r>
            <w:r w:rsidR="005F49B5" w:rsidRPr="008D1620">
              <w:rPr>
                <w:rFonts w:ascii="新細明體" w:cs="新細明體"/>
                <w:kern w:val="0"/>
                <w:lang w:val="zh-TW"/>
              </w:rPr>
              <w:t>(</w:t>
            </w:r>
            <w:r w:rsidR="005F49B5" w:rsidRPr="008D1620">
              <w:rPr>
                <w:rFonts w:ascii="新細明體" w:cs="新細明體" w:hint="eastAsia"/>
                <w:kern w:val="0"/>
                <w:lang w:val="zh-TW"/>
              </w:rPr>
              <w:t>轉換投資標的或到期非與同一交易相對人續作附條件交易時，應先撥回</w:t>
            </w:r>
            <w:r w:rsidR="005F49B5" w:rsidRPr="008D1620">
              <w:rPr>
                <w:rFonts w:ascii="新細明體" w:cs="新細明體"/>
                <w:kern w:val="0"/>
                <w:lang w:val="zh-TW"/>
              </w:rPr>
              <w:t>)</w:t>
            </w:r>
          </w:p>
        </w:tc>
        <w:tc>
          <w:tcPr>
            <w:tcW w:w="720" w:type="dxa"/>
            <w:tcBorders>
              <w:top w:val="nil"/>
              <w:left w:val="nil"/>
              <w:bottom w:val="single" w:sz="4" w:space="0" w:color="auto"/>
              <w:right w:val="single" w:sz="4" w:space="0" w:color="auto"/>
            </w:tcBorders>
            <w:noWrap/>
            <w:vAlign w:val="center"/>
          </w:tcPr>
          <w:p w14:paraId="42FC534D"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651490BB"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DC1AA1" w:rsidRPr="00DC1AA1" w14:paraId="1514E2C3" w14:textId="77777777">
        <w:trPr>
          <w:trHeight w:val="990"/>
        </w:trPr>
        <w:tc>
          <w:tcPr>
            <w:tcW w:w="360" w:type="dxa"/>
            <w:vMerge/>
            <w:tcBorders>
              <w:top w:val="nil"/>
              <w:left w:val="single" w:sz="8" w:space="0" w:color="auto"/>
              <w:bottom w:val="single" w:sz="4" w:space="0" w:color="auto"/>
              <w:right w:val="single" w:sz="4" w:space="0" w:color="auto"/>
            </w:tcBorders>
            <w:vAlign w:val="center"/>
          </w:tcPr>
          <w:p w14:paraId="065BC78D" w14:textId="77777777" w:rsidR="00DC1AA1" w:rsidRPr="00DC1AA1" w:rsidRDefault="00DC1AA1"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0A0331AF"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保管原因:</w:t>
            </w:r>
            <w:r w:rsidRPr="00DC1AA1">
              <w:rPr>
                <w:rFonts w:ascii="新細明體" w:hAnsi="新細明體" w:cs="新細明體" w:hint="eastAsia"/>
                <w:kern w:val="0"/>
              </w:rPr>
              <w:br/>
              <w:t>3.為支應客戶交割不足款項，券商處理投資標的，其價金之撥入</w:t>
            </w:r>
          </w:p>
        </w:tc>
        <w:tc>
          <w:tcPr>
            <w:tcW w:w="720" w:type="dxa"/>
            <w:tcBorders>
              <w:top w:val="nil"/>
              <w:left w:val="nil"/>
              <w:bottom w:val="single" w:sz="4" w:space="0" w:color="auto"/>
              <w:right w:val="single" w:sz="4" w:space="0" w:color="auto"/>
            </w:tcBorders>
            <w:noWrap/>
            <w:vAlign w:val="center"/>
          </w:tcPr>
          <w:p w14:paraId="3795C8A9"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083FDD2E"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DC1AA1" w:rsidRPr="00DC1AA1" w14:paraId="66132B7A" w14:textId="77777777">
        <w:trPr>
          <w:trHeight w:val="990"/>
        </w:trPr>
        <w:tc>
          <w:tcPr>
            <w:tcW w:w="360" w:type="dxa"/>
            <w:vMerge/>
            <w:tcBorders>
              <w:top w:val="nil"/>
              <w:left w:val="single" w:sz="8" w:space="0" w:color="auto"/>
              <w:bottom w:val="single" w:sz="4" w:space="0" w:color="auto"/>
              <w:right w:val="single" w:sz="4" w:space="0" w:color="auto"/>
            </w:tcBorders>
            <w:vAlign w:val="center"/>
          </w:tcPr>
          <w:p w14:paraId="5D4C1D64" w14:textId="77777777" w:rsidR="00DC1AA1" w:rsidRPr="00DC1AA1" w:rsidRDefault="00DC1AA1"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4C107B44"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保管原因:</w:t>
            </w:r>
            <w:r w:rsidRPr="00DC1AA1">
              <w:rPr>
                <w:rFonts w:ascii="新細明體" w:hAnsi="新細明體" w:cs="新細明體" w:hint="eastAsia"/>
                <w:kern w:val="0"/>
              </w:rPr>
              <w:br/>
              <w:t>4.為辦理客戶申請資金領回，券商處理投資標的，其價金之撥入</w:t>
            </w:r>
          </w:p>
        </w:tc>
        <w:tc>
          <w:tcPr>
            <w:tcW w:w="720" w:type="dxa"/>
            <w:tcBorders>
              <w:top w:val="nil"/>
              <w:left w:val="nil"/>
              <w:bottom w:val="single" w:sz="4" w:space="0" w:color="auto"/>
              <w:right w:val="single" w:sz="4" w:space="0" w:color="auto"/>
            </w:tcBorders>
            <w:noWrap/>
            <w:vAlign w:val="center"/>
          </w:tcPr>
          <w:p w14:paraId="2F55B5CC"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062C21A3"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DC1AA1" w:rsidRPr="00DC1AA1" w14:paraId="0FAA84A8" w14:textId="77777777">
        <w:trPr>
          <w:trHeight w:val="1005"/>
        </w:trPr>
        <w:tc>
          <w:tcPr>
            <w:tcW w:w="360" w:type="dxa"/>
            <w:vMerge/>
            <w:tcBorders>
              <w:top w:val="nil"/>
              <w:left w:val="single" w:sz="8" w:space="0" w:color="auto"/>
              <w:bottom w:val="single" w:sz="4" w:space="0" w:color="auto"/>
              <w:right w:val="single" w:sz="4" w:space="0" w:color="auto"/>
            </w:tcBorders>
            <w:vAlign w:val="center"/>
          </w:tcPr>
          <w:p w14:paraId="0877C92E" w14:textId="77777777" w:rsidR="00DC1AA1" w:rsidRPr="00DC1AA1" w:rsidRDefault="00DC1AA1"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766DA5BA"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保管原因:</w:t>
            </w:r>
            <w:r w:rsidRPr="00DC1AA1">
              <w:rPr>
                <w:rFonts w:ascii="新細明體" w:hAnsi="新細明體" w:cs="新細明體" w:hint="eastAsia"/>
                <w:kern w:val="0"/>
              </w:rPr>
              <w:br/>
              <w:t>5.客戶提前終止契約，券商處理投資標的，其價金之撥入</w:t>
            </w:r>
          </w:p>
        </w:tc>
        <w:tc>
          <w:tcPr>
            <w:tcW w:w="720" w:type="dxa"/>
            <w:tcBorders>
              <w:top w:val="nil"/>
              <w:left w:val="nil"/>
              <w:bottom w:val="single" w:sz="4" w:space="0" w:color="auto"/>
              <w:right w:val="single" w:sz="4" w:space="0" w:color="auto"/>
            </w:tcBorders>
            <w:noWrap/>
            <w:vAlign w:val="center"/>
          </w:tcPr>
          <w:p w14:paraId="677BBD5D"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111C8F1A"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DC1AA1" w:rsidRPr="00DC1AA1" w14:paraId="34A97491" w14:textId="77777777">
        <w:trPr>
          <w:trHeight w:val="1005"/>
        </w:trPr>
        <w:tc>
          <w:tcPr>
            <w:tcW w:w="360" w:type="dxa"/>
            <w:vMerge/>
            <w:tcBorders>
              <w:top w:val="nil"/>
              <w:left w:val="single" w:sz="8" w:space="0" w:color="auto"/>
              <w:bottom w:val="single" w:sz="4" w:space="0" w:color="auto"/>
              <w:right w:val="single" w:sz="4" w:space="0" w:color="auto"/>
            </w:tcBorders>
            <w:vAlign w:val="center"/>
          </w:tcPr>
          <w:p w14:paraId="1BAFDAF4" w14:textId="77777777" w:rsidR="00DC1AA1" w:rsidRPr="00DC1AA1" w:rsidRDefault="00DC1AA1"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446F85C7"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保管原因:</w:t>
            </w:r>
            <w:r w:rsidRPr="00DC1AA1">
              <w:rPr>
                <w:rFonts w:ascii="新細明體" w:hAnsi="新細明體" w:cs="新細明體" w:hint="eastAsia"/>
                <w:kern w:val="0"/>
              </w:rPr>
              <w:br/>
              <w:t>6.客戶到期不續約，券商處理投資標的，其價金之撥入</w:t>
            </w:r>
          </w:p>
        </w:tc>
        <w:tc>
          <w:tcPr>
            <w:tcW w:w="720" w:type="dxa"/>
            <w:tcBorders>
              <w:top w:val="nil"/>
              <w:left w:val="nil"/>
              <w:bottom w:val="single" w:sz="4" w:space="0" w:color="auto"/>
              <w:right w:val="single" w:sz="4" w:space="0" w:color="auto"/>
            </w:tcBorders>
            <w:noWrap/>
            <w:vAlign w:val="center"/>
          </w:tcPr>
          <w:p w14:paraId="056BF38C"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196AE394" w14:textId="77777777" w:rsidR="00DC1AA1" w:rsidRPr="00DC1AA1" w:rsidRDefault="00DC1AA1"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500589" w:rsidRPr="00DC1AA1" w14:paraId="1A12F90A" w14:textId="77777777">
        <w:trPr>
          <w:trHeight w:val="990"/>
        </w:trPr>
        <w:tc>
          <w:tcPr>
            <w:tcW w:w="360" w:type="dxa"/>
            <w:vMerge/>
            <w:tcBorders>
              <w:top w:val="nil"/>
              <w:left w:val="single" w:sz="8" w:space="0" w:color="auto"/>
              <w:bottom w:val="single" w:sz="4" w:space="0" w:color="auto"/>
              <w:right w:val="single" w:sz="4" w:space="0" w:color="auto"/>
            </w:tcBorders>
            <w:vAlign w:val="center"/>
          </w:tcPr>
          <w:p w14:paraId="63E9A34F" w14:textId="77777777" w:rsidR="00500589" w:rsidRPr="00DC1AA1" w:rsidRDefault="00500589"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152AF63A" w14:textId="77777777" w:rsidR="00500589" w:rsidRPr="00DC1AA1" w:rsidRDefault="00500589" w:rsidP="00500589">
            <w:pPr>
              <w:widowControl/>
              <w:rPr>
                <w:rFonts w:ascii="新細明體" w:hAnsi="新細明體" w:cs="新細明體"/>
                <w:kern w:val="0"/>
              </w:rPr>
            </w:pPr>
            <w:r w:rsidRPr="00DC1AA1">
              <w:rPr>
                <w:rFonts w:ascii="新細明體" w:hAnsi="新細明體" w:cs="新細明體" w:hint="eastAsia"/>
                <w:kern w:val="0"/>
              </w:rPr>
              <w:t>保管原因:</w:t>
            </w:r>
            <w:r w:rsidRPr="00DC1AA1">
              <w:rPr>
                <w:rFonts w:ascii="新細明體" w:hAnsi="新細明體" w:cs="新細明體" w:hint="eastAsia"/>
                <w:kern w:val="0"/>
              </w:rPr>
              <w:br/>
              <w:t>7.證券商停辦業務，券商處理投資標的，其價金之撥入</w:t>
            </w:r>
          </w:p>
        </w:tc>
        <w:tc>
          <w:tcPr>
            <w:tcW w:w="720" w:type="dxa"/>
            <w:tcBorders>
              <w:top w:val="nil"/>
              <w:left w:val="nil"/>
              <w:bottom w:val="single" w:sz="4" w:space="0" w:color="auto"/>
              <w:right w:val="single" w:sz="4" w:space="0" w:color="auto"/>
            </w:tcBorders>
            <w:noWrap/>
            <w:vAlign w:val="center"/>
          </w:tcPr>
          <w:p w14:paraId="2C34D175" w14:textId="77777777" w:rsidR="00500589" w:rsidRPr="00DC1AA1" w:rsidRDefault="00500589" w:rsidP="00500589">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01544CCD" w14:textId="77777777" w:rsidR="00500589" w:rsidRPr="00DC1AA1" w:rsidRDefault="00500589" w:rsidP="00DC1AA1">
            <w:pPr>
              <w:widowControl/>
              <w:rPr>
                <w:rFonts w:ascii="新細明體" w:hAnsi="新細明體" w:cs="新細明體"/>
                <w:kern w:val="0"/>
              </w:rPr>
            </w:pPr>
          </w:p>
        </w:tc>
      </w:tr>
      <w:tr w:rsidR="00500589" w:rsidRPr="00DC1AA1" w14:paraId="509BA4C4" w14:textId="77777777">
        <w:trPr>
          <w:trHeight w:val="772"/>
        </w:trPr>
        <w:tc>
          <w:tcPr>
            <w:tcW w:w="360" w:type="dxa"/>
            <w:vMerge/>
            <w:tcBorders>
              <w:top w:val="nil"/>
              <w:left w:val="single" w:sz="8" w:space="0" w:color="auto"/>
              <w:bottom w:val="single" w:sz="4" w:space="0" w:color="auto"/>
              <w:right w:val="single" w:sz="4" w:space="0" w:color="auto"/>
            </w:tcBorders>
            <w:vAlign w:val="center"/>
          </w:tcPr>
          <w:p w14:paraId="64E8C0AF" w14:textId="77777777" w:rsidR="00500589" w:rsidRPr="00DC1AA1" w:rsidRDefault="00500589"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5034ECED" w14:textId="77777777" w:rsidR="00500589" w:rsidRPr="00DC1AA1" w:rsidRDefault="00500589" w:rsidP="00500589">
            <w:pPr>
              <w:widowControl/>
              <w:rPr>
                <w:rFonts w:ascii="新細明體" w:hAnsi="新細明體" w:cs="新細明體"/>
                <w:kern w:val="0"/>
              </w:rPr>
            </w:pPr>
            <w:r w:rsidRPr="00DC1AA1">
              <w:rPr>
                <w:rFonts w:ascii="新細明體" w:hAnsi="新細明體" w:cs="新細明體" w:hint="eastAsia"/>
                <w:kern w:val="0"/>
              </w:rPr>
              <w:t>保管原因:</w:t>
            </w:r>
            <w:r w:rsidRPr="00DC1AA1">
              <w:rPr>
                <w:rFonts w:ascii="新細明體" w:hAnsi="新細明體" w:cs="新細明體" w:hint="eastAsia"/>
                <w:kern w:val="0"/>
              </w:rPr>
              <w:br/>
            </w:r>
            <w:r>
              <w:rPr>
                <w:rFonts w:ascii="新細明體" w:hAnsi="新細明體" w:cs="新細明體" w:hint="eastAsia"/>
                <w:kern w:val="0"/>
              </w:rPr>
              <w:t>8</w:t>
            </w:r>
            <w:r w:rsidRPr="00DC1AA1">
              <w:rPr>
                <w:rFonts w:ascii="新細明體" w:hAnsi="新細明體" w:cs="新細明體" w:hint="eastAsia"/>
                <w:kern w:val="0"/>
              </w:rPr>
              <w:t>.</w:t>
            </w:r>
            <w:r>
              <w:rPr>
                <w:rFonts w:ascii="新細明體" w:hAnsi="新細明體" w:cs="新細明體" w:hint="eastAsia"/>
                <w:kern w:val="0"/>
              </w:rPr>
              <w:t>其他</w:t>
            </w:r>
          </w:p>
        </w:tc>
        <w:tc>
          <w:tcPr>
            <w:tcW w:w="720" w:type="dxa"/>
            <w:tcBorders>
              <w:top w:val="nil"/>
              <w:left w:val="nil"/>
              <w:bottom w:val="single" w:sz="4" w:space="0" w:color="auto"/>
              <w:right w:val="single" w:sz="4" w:space="0" w:color="auto"/>
            </w:tcBorders>
            <w:noWrap/>
            <w:vAlign w:val="center"/>
          </w:tcPr>
          <w:p w14:paraId="19721F1C" w14:textId="77777777" w:rsidR="00500589" w:rsidRPr="00DC1AA1" w:rsidRDefault="00500589" w:rsidP="00500589">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4A2034F0"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500589" w:rsidRPr="00DC1AA1" w14:paraId="5185E139" w14:textId="77777777">
        <w:trPr>
          <w:trHeight w:val="754"/>
        </w:trPr>
        <w:tc>
          <w:tcPr>
            <w:tcW w:w="360" w:type="dxa"/>
            <w:vMerge w:val="restart"/>
            <w:tcBorders>
              <w:top w:val="single" w:sz="4" w:space="0" w:color="auto"/>
              <w:left w:val="single" w:sz="4" w:space="0" w:color="auto"/>
              <w:bottom w:val="single" w:sz="4" w:space="0" w:color="auto"/>
              <w:right w:val="single" w:sz="4" w:space="0" w:color="auto"/>
            </w:tcBorders>
            <w:vAlign w:val="center"/>
          </w:tcPr>
          <w:p w14:paraId="7E0CDB46" w14:textId="77777777" w:rsidR="00500589" w:rsidRDefault="00500589" w:rsidP="00DC1AA1">
            <w:pPr>
              <w:widowControl/>
              <w:jc w:val="center"/>
              <w:rPr>
                <w:rFonts w:ascii="新細明體" w:hAnsi="新細明體" w:cs="新細明體"/>
                <w:kern w:val="0"/>
              </w:rPr>
            </w:pPr>
          </w:p>
          <w:p w14:paraId="4E451818" w14:textId="77777777" w:rsidR="00500589" w:rsidRDefault="00500589" w:rsidP="00DC1AA1">
            <w:pPr>
              <w:widowControl/>
              <w:jc w:val="center"/>
              <w:rPr>
                <w:rFonts w:ascii="新細明體" w:hAnsi="新細明體" w:cs="新細明體"/>
                <w:kern w:val="0"/>
              </w:rPr>
            </w:pPr>
          </w:p>
          <w:p w14:paraId="4BBA40BC" w14:textId="77777777" w:rsidR="00500589" w:rsidRDefault="00500589" w:rsidP="00DC1AA1">
            <w:pPr>
              <w:widowControl/>
              <w:jc w:val="center"/>
              <w:rPr>
                <w:rFonts w:ascii="新細明體" w:hAnsi="新細明體" w:cs="新細明體"/>
                <w:kern w:val="0"/>
              </w:rPr>
            </w:pPr>
          </w:p>
          <w:p w14:paraId="43525B57" w14:textId="77777777" w:rsidR="00500589" w:rsidRDefault="00500589" w:rsidP="00DC1AA1">
            <w:pPr>
              <w:widowControl/>
              <w:jc w:val="center"/>
              <w:rPr>
                <w:rFonts w:ascii="新細明體" w:hAnsi="新細明體" w:cs="新細明體"/>
                <w:kern w:val="0"/>
              </w:rPr>
            </w:pPr>
            <w:r w:rsidRPr="00DC1AA1">
              <w:rPr>
                <w:rFonts w:ascii="新細明體" w:hAnsi="新細明體" w:cs="新細明體" w:hint="eastAsia"/>
                <w:kern w:val="0"/>
              </w:rPr>
              <w:t>撥出金額</w:t>
            </w:r>
          </w:p>
          <w:p w14:paraId="4986F9CA" w14:textId="77777777" w:rsidR="00500589" w:rsidRDefault="00500589" w:rsidP="00DC1AA1">
            <w:pPr>
              <w:widowControl/>
              <w:jc w:val="center"/>
              <w:rPr>
                <w:rFonts w:ascii="新細明體" w:hAnsi="新細明體" w:cs="新細明體"/>
                <w:kern w:val="0"/>
              </w:rPr>
            </w:pPr>
          </w:p>
          <w:p w14:paraId="5A298469" w14:textId="77777777" w:rsidR="00500589" w:rsidRDefault="00500589" w:rsidP="00DC1AA1">
            <w:pPr>
              <w:widowControl/>
              <w:jc w:val="center"/>
              <w:rPr>
                <w:rFonts w:ascii="新細明體" w:hAnsi="新細明體" w:cs="新細明體"/>
                <w:kern w:val="0"/>
              </w:rPr>
            </w:pPr>
          </w:p>
          <w:p w14:paraId="05C99BAC" w14:textId="77777777" w:rsidR="00500589" w:rsidRDefault="00500589" w:rsidP="00DC1AA1">
            <w:pPr>
              <w:widowControl/>
              <w:jc w:val="center"/>
              <w:rPr>
                <w:rFonts w:ascii="新細明體" w:hAnsi="新細明體" w:cs="新細明體"/>
                <w:kern w:val="0"/>
              </w:rPr>
            </w:pPr>
          </w:p>
          <w:p w14:paraId="2265BBB3" w14:textId="77777777" w:rsidR="00500589" w:rsidRDefault="00500589" w:rsidP="00DC1AA1">
            <w:pPr>
              <w:widowControl/>
              <w:jc w:val="center"/>
              <w:rPr>
                <w:rFonts w:ascii="新細明體" w:hAnsi="新細明體" w:cs="新細明體"/>
                <w:kern w:val="0"/>
              </w:rPr>
            </w:pPr>
          </w:p>
          <w:p w14:paraId="33DE8DEE" w14:textId="77777777" w:rsidR="00500589" w:rsidRDefault="00500589" w:rsidP="00DC1AA1">
            <w:pPr>
              <w:widowControl/>
              <w:jc w:val="center"/>
              <w:rPr>
                <w:rFonts w:ascii="新細明體" w:hAnsi="新細明體" w:cs="新細明體"/>
                <w:kern w:val="0"/>
              </w:rPr>
            </w:pPr>
          </w:p>
          <w:p w14:paraId="7BF7BD5F" w14:textId="77777777" w:rsidR="00500589" w:rsidRDefault="00500589" w:rsidP="00DC1AA1">
            <w:pPr>
              <w:widowControl/>
              <w:jc w:val="center"/>
              <w:rPr>
                <w:rFonts w:ascii="新細明體" w:hAnsi="新細明體" w:cs="新細明體"/>
                <w:kern w:val="0"/>
              </w:rPr>
            </w:pPr>
          </w:p>
          <w:p w14:paraId="6A28E483" w14:textId="77777777" w:rsidR="00500589" w:rsidRDefault="00500589" w:rsidP="00DC1AA1">
            <w:pPr>
              <w:widowControl/>
              <w:jc w:val="center"/>
              <w:rPr>
                <w:rFonts w:ascii="新細明體" w:hAnsi="新細明體" w:cs="新細明體"/>
                <w:kern w:val="0"/>
              </w:rPr>
            </w:pPr>
          </w:p>
          <w:p w14:paraId="3DD3714C" w14:textId="77777777" w:rsidR="00500589" w:rsidRDefault="00500589" w:rsidP="00DC1AA1">
            <w:pPr>
              <w:widowControl/>
              <w:jc w:val="center"/>
              <w:rPr>
                <w:rFonts w:ascii="新細明體" w:hAnsi="新細明體" w:cs="新細明體"/>
                <w:kern w:val="0"/>
              </w:rPr>
            </w:pPr>
          </w:p>
          <w:p w14:paraId="73AE462D" w14:textId="77777777" w:rsidR="00500589" w:rsidRDefault="00500589" w:rsidP="00DC1AA1">
            <w:pPr>
              <w:widowControl/>
              <w:jc w:val="center"/>
              <w:rPr>
                <w:rFonts w:ascii="新細明體" w:hAnsi="新細明體" w:cs="新細明體"/>
                <w:kern w:val="0"/>
              </w:rPr>
            </w:pPr>
            <w:r>
              <w:rPr>
                <w:rFonts w:ascii="新細明體" w:hAnsi="新細明體" w:cs="新細明體" w:hint="eastAsia"/>
                <w:kern w:val="0"/>
              </w:rPr>
              <w:t>撥出金額</w:t>
            </w:r>
          </w:p>
          <w:p w14:paraId="7FC716D1" w14:textId="77777777" w:rsidR="00500589" w:rsidRDefault="00500589" w:rsidP="00DC1AA1">
            <w:pPr>
              <w:widowControl/>
              <w:jc w:val="center"/>
              <w:rPr>
                <w:rFonts w:ascii="新細明體" w:hAnsi="新細明體" w:cs="新細明體"/>
                <w:kern w:val="0"/>
              </w:rPr>
            </w:pPr>
          </w:p>
          <w:p w14:paraId="13C3547A" w14:textId="77777777" w:rsidR="00500589" w:rsidRDefault="00500589" w:rsidP="00DC1AA1">
            <w:pPr>
              <w:widowControl/>
              <w:jc w:val="center"/>
              <w:rPr>
                <w:rFonts w:ascii="新細明體" w:hAnsi="新細明體" w:cs="新細明體"/>
                <w:kern w:val="0"/>
              </w:rPr>
            </w:pPr>
          </w:p>
          <w:p w14:paraId="478C8C3C" w14:textId="77777777" w:rsidR="00500589" w:rsidRDefault="00500589" w:rsidP="00DC1AA1">
            <w:pPr>
              <w:widowControl/>
              <w:jc w:val="center"/>
              <w:rPr>
                <w:rFonts w:ascii="新細明體" w:hAnsi="新細明體" w:cs="新細明體"/>
                <w:kern w:val="0"/>
              </w:rPr>
            </w:pPr>
          </w:p>
          <w:p w14:paraId="75ECB14F" w14:textId="77777777" w:rsidR="00500589" w:rsidRPr="00DC1AA1" w:rsidRDefault="00500589" w:rsidP="00DC1AA1">
            <w:pPr>
              <w:widowControl/>
              <w:jc w:val="center"/>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145B29E6"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lastRenderedPageBreak/>
              <w:t>撥出原因:</w:t>
            </w:r>
            <w:r w:rsidRPr="00DC1AA1">
              <w:rPr>
                <w:rFonts w:ascii="新細明體" w:hAnsi="新細明體" w:cs="新細明體" w:hint="eastAsia"/>
                <w:kern w:val="0"/>
              </w:rPr>
              <w:br/>
              <w:t>1.依客戶約定進行資金運用之交割</w:t>
            </w:r>
          </w:p>
        </w:tc>
        <w:tc>
          <w:tcPr>
            <w:tcW w:w="720" w:type="dxa"/>
            <w:tcBorders>
              <w:top w:val="nil"/>
              <w:left w:val="nil"/>
              <w:bottom w:val="single" w:sz="4" w:space="0" w:color="auto"/>
              <w:right w:val="single" w:sz="4" w:space="0" w:color="auto"/>
            </w:tcBorders>
            <w:noWrap/>
            <w:vAlign w:val="center"/>
          </w:tcPr>
          <w:p w14:paraId="08631C53"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5D423F5E"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500589" w:rsidRPr="00DC1AA1" w14:paraId="7E0DBD73" w14:textId="77777777">
        <w:trPr>
          <w:trHeight w:val="1320"/>
        </w:trPr>
        <w:tc>
          <w:tcPr>
            <w:tcW w:w="360" w:type="dxa"/>
            <w:vMerge/>
            <w:tcBorders>
              <w:top w:val="nil"/>
              <w:left w:val="single" w:sz="4" w:space="0" w:color="auto"/>
              <w:bottom w:val="single" w:sz="4" w:space="0" w:color="auto"/>
              <w:right w:val="single" w:sz="4" w:space="0" w:color="auto"/>
            </w:tcBorders>
            <w:vAlign w:val="center"/>
          </w:tcPr>
          <w:p w14:paraId="181E2D03" w14:textId="77777777" w:rsidR="00500589" w:rsidRPr="00DC1AA1" w:rsidRDefault="00500589"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58B195BE"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撥出原因:</w:t>
            </w:r>
            <w:r w:rsidRPr="00DC1AA1">
              <w:rPr>
                <w:rFonts w:ascii="新細明體" w:hAnsi="新細明體" w:cs="新細明體" w:hint="eastAsia"/>
                <w:kern w:val="0"/>
              </w:rPr>
              <w:br/>
              <w:t>2.續依客戶約定進行資金運用之交割(例:到期非與同一交易相對人續作之款項撥回後之再運用)</w:t>
            </w:r>
          </w:p>
        </w:tc>
        <w:tc>
          <w:tcPr>
            <w:tcW w:w="720" w:type="dxa"/>
            <w:tcBorders>
              <w:top w:val="nil"/>
              <w:left w:val="nil"/>
              <w:bottom w:val="single" w:sz="4" w:space="0" w:color="auto"/>
              <w:right w:val="single" w:sz="4" w:space="0" w:color="auto"/>
            </w:tcBorders>
            <w:noWrap/>
            <w:vAlign w:val="center"/>
          </w:tcPr>
          <w:p w14:paraId="2FCA8912"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07F9325D"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500589" w:rsidRPr="00DC1AA1" w14:paraId="7EB3C4DD" w14:textId="77777777">
        <w:trPr>
          <w:trHeight w:val="817"/>
        </w:trPr>
        <w:tc>
          <w:tcPr>
            <w:tcW w:w="360" w:type="dxa"/>
            <w:vMerge/>
            <w:tcBorders>
              <w:top w:val="nil"/>
              <w:left w:val="single" w:sz="4" w:space="0" w:color="auto"/>
              <w:bottom w:val="single" w:sz="4" w:space="0" w:color="auto"/>
              <w:right w:val="single" w:sz="4" w:space="0" w:color="auto"/>
            </w:tcBorders>
            <w:vAlign w:val="center"/>
          </w:tcPr>
          <w:p w14:paraId="7029D04C" w14:textId="77777777" w:rsidR="00500589" w:rsidRPr="00DC1AA1" w:rsidRDefault="00500589"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0F28E6A1"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撥出原因:</w:t>
            </w:r>
            <w:r w:rsidRPr="00DC1AA1">
              <w:rPr>
                <w:rFonts w:ascii="新細明體" w:hAnsi="新細明體" w:cs="新細明體" w:hint="eastAsia"/>
                <w:kern w:val="0"/>
              </w:rPr>
              <w:br/>
              <w:t>3.支應客戶交割之所需(就客戶保管款項辦理)</w:t>
            </w:r>
          </w:p>
        </w:tc>
        <w:tc>
          <w:tcPr>
            <w:tcW w:w="720" w:type="dxa"/>
            <w:tcBorders>
              <w:top w:val="nil"/>
              <w:left w:val="nil"/>
              <w:bottom w:val="single" w:sz="4" w:space="0" w:color="auto"/>
              <w:right w:val="single" w:sz="4" w:space="0" w:color="auto"/>
            </w:tcBorders>
            <w:noWrap/>
            <w:vAlign w:val="center"/>
          </w:tcPr>
          <w:p w14:paraId="2F245B12"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20C69E4D"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500589" w:rsidRPr="00DC1AA1" w14:paraId="03054AC0" w14:textId="77777777">
        <w:trPr>
          <w:trHeight w:val="1320"/>
        </w:trPr>
        <w:tc>
          <w:tcPr>
            <w:tcW w:w="360" w:type="dxa"/>
            <w:vMerge/>
            <w:tcBorders>
              <w:top w:val="nil"/>
              <w:left w:val="single" w:sz="4" w:space="0" w:color="auto"/>
              <w:bottom w:val="single" w:sz="4" w:space="0" w:color="auto"/>
              <w:right w:val="single" w:sz="4" w:space="0" w:color="auto"/>
            </w:tcBorders>
            <w:vAlign w:val="center"/>
          </w:tcPr>
          <w:p w14:paraId="51944AC5" w14:textId="77777777" w:rsidR="00500589" w:rsidRPr="00DC1AA1" w:rsidRDefault="00500589"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41054467"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撥出原因:</w:t>
            </w:r>
            <w:r w:rsidRPr="00DC1AA1">
              <w:rPr>
                <w:rFonts w:ascii="新細明體" w:hAnsi="新細明體" w:cs="新細明體" w:hint="eastAsia"/>
                <w:kern w:val="0"/>
              </w:rPr>
              <w:br/>
              <w:t>4.支應客戶交割之需(券商處理投資標的，以撥回專戶之價金辦理撥出）</w:t>
            </w:r>
          </w:p>
        </w:tc>
        <w:tc>
          <w:tcPr>
            <w:tcW w:w="720" w:type="dxa"/>
            <w:tcBorders>
              <w:top w:val="nil"/>
              <w:left w:val="nil"/>
              <w:bottom w:val="single" w:sz="4" w:space="0" w:color="auto"/>
              <w:right w:val="single" w:sz="4" w:space="0" w:color="auto"/>
            </w:tcBorders>
            <w:noWrap/>
            <w:vAlign w:val="center"/>
          </w:tcPr>
          <w:p w14:paraId="021DFF49"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53D73B28"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500589" w:rsidRPr="00DC1AA1" w14:paraId="1687D176" w14:textId="77777777">
        <w:trPr>
          <w:trHeight w:val="990"/>
        </w:trPr>
        <w:tc>
          <w:tcPr>
            <w:tcW w:w="360" w:type="dxa"/>
            <w:vMerge/>
            <w:tcBorders>
              <w:top w:val="nil"/>
              <w:left w:val="single" w:sz="4" w:space="0" w:color="auto"/>
              <w:bottom w:val="single" w:sz="4" w:space="0" w:color="auto"/>
              <w:right w:val="single" w:sz="4" w:space="0" w:color="auto"/>
            </w:tcBorders>
            <w:vAlign w:val="center"/>
          </w:tcPr>
          <w:p w14:paraId="7D114A5D" w14:textId="77777777" w:rsidR="00500589" w:rsidRPr="00DC1AA1" w:rsidRDefault="00500589" w:rsidP="00DC1AA1">
            <w:pPr>
              <w:widowControl/>
              <w:rPr>
                <w:rFonts w:ascii="新細明體" w:hAnsi="新細明體" w:cs="新細明體"/>
                <w:kern w:val="0"/>
              </w:rPr>
            </w:pPr>
          </w:p>
        </w:tc>
        <w:tc>
          <w:tcPr>
            <w:tcW w:w="4860" w:type="dxa"/>
            <w:tcBorders>
              <w:top w:val="single" w:sz="4" w:space="0" w:color="auto"/>
              <w:left w:val="nil"/>
              <w:bottom w:val="single" w:sz="4" w:space="0" w:color="auto"/>
              <w:right w:val="single" w:sz="4" w:space="0" w:color="auto"/>
            </w:tcBorders>
            <w:vAlign w:val="center"/>
          </w:tcPr>
          <w:p w14:paraId="1B5ECED8"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撥出原因:</w:t>
            </w:r>
            <w:r w:rsidRPr="00DC1AA1">
              <w:rPr>
                <w:rFonts w:ascii="新細明體" w:hAnsi="新細明體" w:cs="新細明體" w:hint="eastAsia"/>
                <w:kern w:val="0"/>
              </w:rPr>
              <w:br/>
              <w:t>5.客戶申請資金領回（就客戶之保管款項辦理撥出）</w:t>
            </w:r>
          </w:p>
        </w:tc>
        <w:tc>
          <w:tcPr>
            <w:tcW w:w="720" w:type="dxa"/>
            <w:tcBorders>
              <w:top w:val="single" w:sz="4" w:space="0" w:color="auto"/>
              <w:left w:val="nil"/>
              <w:bottom w:val="single" w:sz="4" w:space="0" w:color="auto"/>
              <w:right w:val="single" w:sz="4" w:space="0" w:color="auto"/>
            </w:tcBorders>
            <w:noWrap/>
            <w:vAlign w:val="center"/>
          </w:tcPr>
          <w:p w14:paraId="1F320505"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single" w:sz="4" w:space="0" w:color="auto"/>
              <w:left w:val="nil"/>
              <w:bottom w:val="single" w:sz="4" w:space="0" w:color="auto"/>
              <w:right w:val="single" w:sz="8" w:space="0" w:color="auto"/>
            </w:tcBorders>
            <w:noWrap/>
            <w:vAlign w:val="center"/>
          </w:tcPr>
          <w:p w14:paraId="5CF74E68"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500589" w:rsidRPr="00DC1AA1" w14:paraId="3CA46250" w14:textId="77777777">
        <w:trPr>
          <w:trHeight w:val="1165"/>
        </w:trPr>
        <w:tc>
          <w:tcPr>
            <w:tcW w:w="360" w:type="dxa"/>
            <w:vMerge/>
            <w:tcBorders>
              <w:top w:val="nil"/>
              <w:left w:val="single" w:sz="4" w:space="0" w:color="auto"/>
              <w:bottom w:val="single" w:sz="4" w:space="0" w:color="auto"/>
              <w:right w:val="single" w:sz="4" w:space="0" w:color="auto"/>
            </w:tcBorders>
            <w:vAlign w:val="center"/>
          </w:tcPr>
          <w:p w14:paraId="737B61FF" w14:textId="77777777" w:rsidR="00500589" w:rsidRPr="00DC1AA1" w:rsidRDefault="00500589" w:rsidP="00DC1AA1">
            <w:pPr>
              <w:widowControl/>
              <w:rPr>
                <w:rFonts w:ascii="新細明體" w:hAnsi="新細明體" w:cs="新細明體"/>
                <w:kern w:val="0"/>
              </w:rPr>
            </w:pPr>
          </w:p>
        </w:tc>
        <w:tc>
          <w:tcPr>
            <w:tcW w:w="4860" w:type="dxa"/>
            <w:tcBorders>
              <w:top w:val="single" w:sz="4" w:space="0" w:color="auto"/>
              <w:left w:val="nil"/>
              <w:bottom w:val="single" w:sz="4" w:space="0" w:color="auto"/>
              <w:right w:val="single" w:sz="4" w:space="0" w:color="auto"/>
            </w:tcBorders>
            <w:vAlign w:val="center"/>
          </w:tcPr>
          <w:p w14:paraId="5F6B7470"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撥出原因:</w:t>
            </w:r>
            <w:r w:rsidRPr="00DC1AA1">
              <w:rPr>
                <w:rFonts w:ascii="新細明體" w:hAnsi="新細明體" w:cs="新細明體" w:hint="eastAsia"/>
                <w:kern w:val="0"/>
              </w:rPr>
              <w:br/>
              <w:t>6.客戶申請資金領回（券商處理投資標的，以撥回專戶之價金辦理撥出）</w:t>
            </w:r>
          </w:p>
        </w:tc>
        <w:tc>
          <w:tcPr>
            <w:tcW w:w="720" w:type="dxa"/>
            <w:tcBorders>
              <w:top w:val="single" w:sz="4" w:space="0" w:color="auto"/>
              <w:left w:val="nil"/>
              <w:bottom w:val="single" w:sz="4" w:space="0" w:color="auto"/>
              <w:right w:val="single" w:sz="4" w:space="0" w:color="auto"/>
            </w:tcBorders>
            <w:noWrap/>
            <w:vAlign w:val="center"/>
          </w:tcPr>
          <w:p w14:paraId="385ECFD2"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single" w:sz="4" w:space="0" w:color="auto"/>
              <w:left w:val="nil"/>
              <w:bottom w:val="single" w:sz="4" w:space="0" w:color="auto"/>
              <w:right w:val="single" w:sz="8" w:space="0" w:color="auto"/>
            </w:tcBorders>
            <w:noWrap/>
            <w:vAlign w:val="center"/>
          </w:tcPr>
          <w:p w14:paraId="28576AAE"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500589" w:rsidRPr="00DC1AA1" w14:paraId="7711E204" w14:textId="77777777">
        <w:trPr>
          <w:trHeight w:val="990"/>
        </w:trPr>
        <w:tc>
          <w:tcPr>
            <w:tcW w:w="360" w:type="dxa"/>
            <w:vMerge/>
            <w:tcBorders>
              <w:top w:val="nil"/>
              <w:left w:val="single" w:sz="4" w:space="0" w:color="auto"/>
              <w:bottom w:val="single" w:sz="4" w:space="0" w:color="auto"/>
              <w:right w:val="single" w:sz="4" w:space="0" w:color="auto"/>
            </w:tcBorders>
            <w:vAlign w:val="center"/>
          </w:tcPr>
          <w:p w14:paraId="095C6D62" w14:textId="77777777" w:rsidR="00500589" w:rsidRPr="00DC1AA1" w:rsidRDefault="00500589"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39DD05AB"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撥出原因:</w:t>
            </w:r>
            <w:r w:rsidRPr="00DC1AA1">
              <w:rPr>
                <w:rFonts w:ascii="新細明體" w:hAnsi="新細明體" w:cs="新細明體" w:hint="eastAsia"/>
                <w:kern w:val="0"/>
              </w:rPr>
              <w:br/>
              <w:t>7.客戶提前終止契約（就客戶之保管款項辦理撥出）</w:t>
            </w:r>
          </w:p>
        </w:tc>
        <w:tc>
          <w:tcPr>
            <w:tcW w:w="720" w:type="dxa"/>
            <w:tcBorders>
              <w:top w:val="nil"/>
              <w:left w:val="nil"/>
              <w:bottom w:val="single" w:sz="4" w:space="0" w:color="auto"/>
              <w:right w:val="single" w:sz="4" w:space="0" w:color="auto"/>
            </w:tcBorders>
            <w:noWrap/>
            <w:vAlign w:val="center"/>
          </w:tcPr>
          <w:p w14:paraId="6F2F4C62"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04922E96"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500589" w:rsidRPr="00DC1AA1" w14:paraId="4C835608" w14:textId="77777777">
        <w:trPr>
          <w:trHeight w:val="1057"/>
        </w:trPr>
        <w:tc>
          <w:tcPr>
            <w:tcW w:w="360" w:type="dxa"/>
            <w:vMerge/>
            <w:tcBorders>
              <w:top w:val="nil"/>
              <w:left w:val="single" w:sz="4" w:space="0" w:color="auto"/>
              <w:bottom w:val="single" w:sz="4" w:space="0" w:color="auto"/>
              <w:right w:val="single" w:sz="4" w:space="0" w:color="auto"/>
            </w:tcBorders>
            <w:vAlign w:val="center"/>
          </w:tcPr>
          <w:p w14:paraId="0418B622" w14:textId="77777777" w:rsidR="00500589" w:rsidRPr="00DC1AA1" w:rsidRDefault="00500589"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430FE16F"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撥出原因:</w:t>
            </w:r>
            <w:r w:rsidRPr="00DC1AA1">
              <w:rPr>
                <w:rFonts w:ascii="新細明體" w:hAnsi="新細明體" w:cs="新細明體" w:hint="eastAsia"/>
                <w:kern w:val="0"/>
              </w:rPr>
              <w:br/>
              <w:t>8.客戶提前終止契約（券商處理投資標的，以撥回專戶之價金辦理撥出）</w:t>
            </w:r>
          </w:p>
        </w:tc>
        <w:tc>
          <w:tcPr>
            <w:tcW w:w="720" w:type="dxa"/>
            <w:tcBorders>
              <w:top w:val="nil"/>
              <w:left w:val="nil"/>
              <w:bottom w:val="single" w:sz="4" w:space="0" w:color="auto"/>
              <w:right w:val="single" w:sz="4" w:space="0" w:color="auto"/>
            </w:tcBorders>
            <w:noWrap/>
            <w:vAlign w:val="center"/>
          </w:tcPr>
          <w:p w14:paraId="53484A2C"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17525493"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500589" w:rsidRPr="00DC1AA1" w14:paraId="56672965" w14:textId="77777777">
        <w:trPr>
          <w:trHeight w:val="990"/>
        </w:trPr>
        <w:tc>
          <w:tcPr>
            <w:tcW w:w="360" w:type="dxa"/>
            <w:vMerge/>
            <w:tcBorders>
              <w:top w:val="nil"/>
              <w:left w:val="single" w:sz="4" w:space="0" w:color="auto"/>
              <w:bottom w:val="single" w:sz="4" w:space="0" w:color="auto"/>
              <w:right w:val="single" w:sz="4" w:space="0" w:color="auto"/>
            </w:tcBorders>
            <w:vAlign w:val="center"/>
          </w:tcPr>
          <w:p w14:paraId="65884772" w14:textId="77777777" w:rsidR="00500589" w:rsidRPr="00DC1AA1" w:rsidRDefault="00500589"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3829D8C0"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撥出原因:</w:t>
            </w:r>
            <w:r w:rsidRPr="00DC1AA1">
              <w:rPr>
                <w:rFonts w:ascii="新細明體" w:hAnsi="新細明體" w:cs="新細明體" w:hint="eastAsia"/>
                <w:kern w:val="0"/>
              </w:rPr>
              <w:br/>
              <w:t>9.客戶簽約到期不續約（就客戶之保管款項辦理撥出）</w:t>
            </w:r>
          </w:p>
        </w:tc>
        <w:tc>
          <w:tcPr>
            <w:tcW w:w="720" w:type="dxa"/>
            <w:tcBorders>
              <w:top w:val="nil"/>
              <w:left w:val="nil"/>
              <w:bottom w:val="single" w:sz="4" w:space="0" w:color="auto"/>
              <w:right w:val="single" w:sz="4" w:space="0" w:color="auto"/>
            </w:tcBorders>
            <w:noWrap/>
            <w:vAlign w:val="center"/>
          </w:tcPr>
          <w:p w14:paraId="386D0CA6"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4A8B2069"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500589" w:rsidRPr="00DC1AA1" w14:paraId="50BA1705" w14:textId="77777777">
        <w:trPr>
          <w:trHeight w:val="1154"/>
        </w:trPr>
        <w:tc>
          <w:tcPr>
            <w:tcW w:w="360" w:type="dxa"/>
            <w:vMerge/>
            <w:tcBorders>
              <w:top w:val="nil"/>
              <w:left w:val="single" w:sz="4" w:space="0" w:color="auto"/>
              <w:bottom w:val="single" w:sz="4" w:space="0" w:color="auto"/>
              <w:right w:val="single" w:sz="4" w:space="0" w:color="auto"/>
            </w:tcBorders>
            <w:vAlign w:val="center"/>
          </w:tcPr>
          <w:p w14:paraId="4EABEBF2" w14:textId="77777777" w:rsidR="00500589" w:rsidRPr="00DC1AA1" w:rsidRDefault="00500589"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vAlign w:val="center"/>
          </w:tcPr>
          <w:p w14:paraId="34877E1A" w14:textId="77777777" w:rsidR="00500589" w:rsidRPr="00DC1AA1" w:rsidRDefault="00500589" w:rsidP="00500589">
            <w:pPr>
              <w:widowControl/>
              <w:rPr>
                <w:rFonts w:ascii="新細明體" w:hAnsi="新細明體" w:cs="新細明體"/>
                <w:kern w:val="0"/>
              </w:rPr>
            </w:pPr>
            <w:r w:rsidRPr="00DC1AA1">
              <w:rPr>
                <w:rFonts w:ascii="新細明體" w:hAnsi="新細明體" w:cs="新細明體" w:hint="eastAsia"/>
                <w:kern w:val="0"/>
              </w:rPr>
              <w:t>撥出原因:</w:t>
            </w:r>
            <w:r w:rsidRPr="00DC1AA1">
              <w:rPr>
                <w:rFonts w:ascii="新細明體" w:hAnsi="新細明體" w:cs="新細明體" w:hint="eastAsia"/>
                <w:kern w:val="0"/>
              </w:rPr>
              <w:br/>
              <w:t>10.客戶簽約到期不續約（券商處理投資標的，以撥回專戶之價金辦理撥出）</w:t>
            </w:r>
          </w:p>
        </w:tc>
        <w:tc>
          <w:tcPr>
            <w:tcW w:w="720" w:type="dxa"/>
            <w:tcBorders>
              <w:top w:val="nil"/>
              <w:left w:val="nil"/>
              <w:bottom w:val="single" w:sz="4" w:space="0" w:color="auto"/>
              <w:right w:val="single" w:sz="4" w:space="0" w:color="auto"/>
            </w:tcBorders>
            <w:noWrap/>
            <w:vAlign w:val="center"/>
          </w:tcPr>
          <w:p w14:paraId="4CFD8775" w14:textId="77777777" w:rsidR="00500589" w:rsidRPr="00DC1AA1" w:rsidRDefault="00500589" w:rsidP="00500589">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35426F71" w14:textId="77777777" w:rsidR="00500589" w:rsidRPr="00DC1AA1" w:rsidRDefault="00500589" w:rsidP="00DC1AA1">
            <w:pPr>
              <w:widowControl/>
              <w:rPr>
                <w:rFonts w:ascii="新細明體" w:hAnsi="新細明體" w:cs="新細明體"/>
                <w:kern w:val="0"/>
              </w:rPr>
            </w:pPr>
          </w:p>
        </w:tc>
      </w:tr>
      <w:tr w:rsidR="00500589" w:rsidRPr="00DC1AA1" w14:paraId="31D83779" w14:textId="77777777">
        <w:trPr>
          <w:trHeight w:val="1069"/>
        </w:trPr>
        <w:tc>
          <w:tcPr>
            <w:tcW w:w="360" w:type="dxa"/>
            <w:vMerge/>
            <w:tcBorders>
              <w:top w:val="nil"/>
              <w:left w:val="single" w:sz="4" w:space="0" w:color="auto"/>
              <w:bottom w:val="single" w:sz="4" w:space="0" w:color="auto"/>
              <w:right w:val="single" w:sz="4" w:space="0" w:color="auto"/>
            </w:tcBorders>
            <w:vAlign w:val="center"/>
          </w:tcPr>
          <w:p w14:paraId="0E11F3E9" w14:textId="77777777" w:rsidR="00500589" w:rsidRPr="00DC1AA1" w:rsidRDefault="00500589"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tcPr>
          <w:p w14:paraId="61C6E3FF" w14:textId="77777777" w:rsidR="00500589" w:rsidRPr="00500589" w:rsidRDefault="00500589" w:rsidP="00500589">
            <w:pPr>
              <w:ind w:left="240" w:hangingChars="100" w:hanging="240"/>
              <w:jc w:val="both"/>
              <w:rPr>
                <w:rFonts w:ascii="新細明體" w:hAnsi="新細明體"/>
              </w:rPr>
            </w:pPr>
            <w:r w:rsidRPr="00500589">
              <w:rPr>
                <w:rFonts w:ascii="新細明體" w:hAnsi="新細明體" w:cs="新細明體" w:hint="eastAsia"/>
                <w:kern w:val="0"/>
              </w:rPr>
              <w:t>撥出原因:</w:t>
            </w:r>
          </w:p>
          <w:p w14:paraId="262589E0" w14:textId="77777777" w:rsidR="00500589" w:rsidRPr="00500589" w:rsidRDefault="00500589" w:rsidP="00500589">
            <w:pPr>
              <w:ind w:left="240" w:hangingChars="100" w:hanging="240"/>
              <w:jc w:val="both"/>
              <w:rPr>
                <w:rFonts w:ascii="新細明體" w:hAnsi="新細明體"/>
              </w:rPr>
            </w:pPr>
            <w:r w:rsidRPr="00500589">
              <w:rPr>
                <w:rFonts w:ascii="新細明體" w:hAnsi="新細明體" w:hint="eastAsia"/>
              </w:rPr>
              <w:t>11</w:t>
            </w:r>
            <w:r>
              <w:rPr>
                <w:rFonts w:ascii="新細明體" w:hAnsi="新細明體" w:hint="eastAsia"/>
              </w:rPr>
              <w:t>.</w:t>
            </w:r>
            <w:r w:rsidRPr="00500589">
              <w:rPr>
                <w:rFonts w:ascii="新細明體" w:hAnsi="新細明體" w:hint="eastAsia"/>
              </w:rPr>
              <w:t>證券商停辦業務（就客戶之保管款項發還客戶）</w:t>
            </w:r>
          </w:p>
        </w:tc>
        <w:tc>
          <w:tcPr>
            <w:tcW w:w="720" w:type="dxa"/>
            <w:tcBorders>
              <w:top w:val="nil"/>
              <w:left w:val="nil"/>
              <w:bottom w:val="single" w:sz="4" w:space="0" w:color="auto"/>
              <w:right w:val="single" w:sz="4" w:space="0" w:color="auto"/>
            </w:tcBorders>
            <w:noWrap/>
            <w:vAlign w:val="center"/>
          </w:tcPr>
          <w:p w14:paraId="092720DB" w14:textId="77777777" w:rsidR="00500589" w:rsidRPr="00DC1AA1" w:rsidRDefault="00500589" w:rsidP="00500589">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3D243A2A" w14:textId="77777777" w:rsidR="00500589" w:rsidRPr="00DC1AA1" w:rsidRDefault="00500589" w:rsidP="00DC1AA1">
            <w:pPr>
              <w:widowControl/>
              <w:rPr>
                <w:rFonts w:ascii="新細明體" w:hAnsi="新細明體" w:cs="新細明體"/>
                <w:kern w:val="0"/>
              </w:rPr>
            </w:pPr>
          </w:p>
        </w:tc>
      </w:tr>
      <w:tr w:rsidR="00500589" w:rsidRPr="00DC1AA1" w14:paraId="2A197A76" w14:textId="77777777">
        <w:trPr>
          <w:trHeight w:val="1057"/>
        </w:trPr>
        <w:tc>
          <w:tcPr>
            <w:tcW w:w="360" w:type="dxa"/>
            <w:vMerge/>
            <w:tcBorders>
              <w:top w:val="nil"/>
              <w:left w:val="single" w:sz="4" w:space="0" w:color="auto"/>
              <w:bottom w:val="single" w:sz="4" w:space="0" w:color="auto"/>
              <w:right w:val="single" w:sz="4" w:space="0" w:color="auto"/>
            </w:tcBorders>
            <w:vAlign w:val="center"/>
          </w:tcPr>
          <w:p w14:paraId="4ED4EB1B" w14:textId="77777777" w:rsidR="00500589" w:rsidRPr="00DC1AA1" w:rsidRDefault="00500589"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tcPr>
          <w:p w14:paraId="594C55F4" w14:textId="77777777" w:rsidR="00500589" w:rsidRPr="00500589" w:rsidRDefault="00500589" w:rsidP="00500589">
            <w:pPr>
              <w:ind w:left="240" w:hangingChars="100" w:hanging="240"/>
              <w:jc w:val="both"/>
              <w:rPr>
                <w:rFonts w:ascii="新細明體" w:hAnsi="新細明體"/>
              </w:rPr>
            </w:pPr>
            <w:r w:rsidRPr="00500589">
              <w:rPr>
                <w:rFonts w:ascii="新細明體" w:hAnsi="新細明體" w:cs="新細明體" w:hint="eastAsia"/>
                <w:kern w:val="0"/>
              </w:rPr>
              <w:t>撥出原因:</w:t>
            </w:r>
          </w:p>
          <w:p w14:paraId="608A681A" w14:textId="77777777" w:rsidR="00500589" w:rsidRPr="00500589" w:rsidRDefault="00500589" w:rsidP="00500589">
            <w:pPr>
              <w:ind w:left="240" w:hangingChars="100" w:hanging="240"/>
              <w:jc w:val="both"/>
              <w:rPr>
                <w:rFonts w:ascii="新細明體" w:hAnsi="新細明體"/>
              </w:rPr>
            </w:pPr>
            <w:r w:rsidRPr="00500589">
              <w:rPr>
                <w:rFonts w:ascii="新細明體" w:hAnsi="新細明體" w:hint="eastAsia"/>
              </w:rPr>
              <w:t>12</w:t>
            </w:r>
            <w:r>
              <w:rPr>
                <w:rFonts w:ascii="新細明體" w:hAnsi="新細明體" w:hint="eastAsia"/>
              </w:rPr>
              <w:t>.</w:t>
            </w:r>
            <w:r w:rsidRPr="00500589">
              <w:rPr>
                <w:rFonts w:ascii="新細明體" w:hAnsi="新細明體" w:hint="eastAsia"/>
              </w:rPr>
              <w:t>證券商停辦業務（券商處理投資標的，</w:t>
            </w:r>
            <w:r w:rsidRPr="00500589">
              <w:rPr>
                <w:rFonts w:ascii="新細明體" w:hAnsi="新細明體" w:hint="eastAsia"/>
                <w:bCs/>
              </w:rPr>
              <w:t>以撥回專戶</w:t>
            </w:r>
            <w:r w:rsidRPr="00500589">
              <w:rPr>
                <w:rFonts w:ascii="新細明體" w:hAnsi="新細明體" w:hint="eastAsia"/>
              </w:rPr>
              <w:t>之價金發還客戶）</w:t>
            </w:r>
          </w:p>
        </w:tc>
        <w:tc>
          <w:tcPr>
            <w:tcW w:w="720" w:type="dxa"/>
            <w:tcBorders>
              <w:top w:val="nil"/>
              <w:left w:val="nil"/>
              <w:bottom w:val="single" w:sz="4" w:space="0" w:color="auto"/>
              <w:right w:val="single" w:sz="4" w:space="0" w:color="auto"/>
            </w:tcBorders>
            <w:noWrap/>
            <w:vAlign w:val="center"/>
          </w:tcPr>
          <w:p w14:paraId="38C88DF4" w14:textId="77777777" w:rsidR="00500589" w:rsidRPr="00DC1AA1" w:rsidRDefault="00500589" w:rsidP="00500589">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00FAA1AF" w14:textId="77777777" w:rsidR="00500589" w:rsidRPr="00DC1AA1" w:rsidRDefault="00500589" w:rsidP="00DC1AA1">
            <w:pPr>
              <w:widowControl/>
              <w:rPr>
                <w:rFonts w:ascii="新細明體" w:hAnsi="新細明體" w:cs="新細明體"/>
                <w:kern w:val="0"/>
              </w:rPr>
            </w:pPr>
          </w:p>
        </w:tc>
      </w:tr>
      <w:tr w:rsidR="00500589" w:rsidRPr="00DC1AA1" w14:paraId="5E8EAD6D" w14:textId="77777777">
        <w:trPr>
          <w:trHeight w:val="759"/>
        </w:trPr>
        <w:tc>
          <w:tcPr>
            <w:tcW w:w="360" w:type="dxa"/>
            <w:vMerge/>
            <w:tcBorders>
              <w:top w:val="nil"/>
              <w:left w:val="single" w:sz="4" w:space="0" w:color="auto"/>
              <w:bottom w:val="single" w:sz="4" w:space="0" w:color="auto"/>
              <w:right w:val="single" w:sz="4" w:space="0" w:color="auto"/>
            </w:tcBorders>
            <w:vAlign w:val="center"/>
          </w:tcPr>
          <w:p w14:paraId="2E7BCA13" w14:textId="77777777" w:rsidR="00500589" w:rsidRPr="00DC1AA1" w:rsidRDefault="00500589"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tcPr>
          <w:p w14:paraId="5E040BA3" w14:textId="77777777" w:rsidR="00500589" w:rsidRPr="00500589" w:rsidRDefault="00500589" w:rsidP="00500589">
            <w:pPr>
              <w:ind w:left="240" w:hangingChars="100" w:hanging="240"/>
              <w:jc w:val="both"/>
              <w:rPr>
                <w:rFonts w:ascii="新細明體" w:hAnsi="新細明體" w:cs="新細明體"/>
                <w:kern w:val="0"/>
              </w:rPr>
            </w:pPr>
            <w:r w:rsidRPr="00500589">
              <w:rPr>
                <w:rFonts w:ascii="新細明體" w:hAnsi="新細明體" w:cs="新細明體" w:hint="eastAsia"/>
                <w:kern w:val="0"/>
              </w:rPr>
              <w:t>撥出原因:</w:t>
            </w:r>
          </w:p>
          <w:p w14:paraId="5C3F4E68" w14:textId="77777777" w:rsidR="00500589" w:rsidRPr="00500589" w:rsidRDefault="00500589" w:rsidP="00500589">
            <w:pPr>
              <w:ind w:left="240" w:hangingChars="100" w:hanging="240"/>
              <w:jc w:val="both"/>
              <w:rPr>
                <w:rFonts w:ascii="新細明體" w:hAnsi="新細明體"/>
                <w:bCs/>
              </w:rPr>
            </w:pPr>
            <w:r w:rsidRPr="00500589">
              <w:rPr>
                <w:rFonts w:ascii="新細明體" w:hAnsi="新細明體" w:hint="eastAsia"/>
                <w:bCs/>
              </w:rPr>
              <w:t>13</w:t>
            </w:r>
            <w:r>
              <w:rPr>
                <w:rFonts w:ascii="新細明體" w:hAnsi="新細明體" w:hint="eastAsia"/>
                <w:bCs/>
              </w:rPr>
              <w:t>.</w:t>
            </w:r>
            <w:r w:rsidRPr="00500589">
              <w:rPr>
                <w:rFonts w:ascii="新細明體" w:hAnsi="新細明體" w:hint="eastAsia"/>
                <w:bCs/>
              </w:rPr>
              <w:t>未達與客戶約定運用最低金額退還客戶</w:t>
            </w:r>
          </w:p>
        </w:tc>
        <w:tc>
          <w:tcPr>
            <w:tcW w:w="720" w:type="dxa"/>
            <w:tcBorders>
              <w:top w:val="nil"/>
              <w:left w:val="nil"/>
              <w:bottom w:val="single" w:sz="4" w:space="0" w:color="auto"/>
              <w:right w:val="single" w:sz="4" w:space="0" w:color="auto"/>
            </w:tcBorders>
            <w:noWrap/>
            <w:vAlign w:val="center"/>
          </w:tcPr>
          <w:p w14:paraId="03AFDA61" w14:textId="77777777" w:rsidR="00500589" w:rsidRPr="00DC1AA1" w:rsidRDefault="00500589" w:rsidP="00500589">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0C59729D" w14:textId="77777777" w:rsidR="00500589" w:rsidRPr="00DC1AA1" w:rsidRDefault="00500589" w:rsidP="00DC1AA1">
            <w:pPr>
              <w:widowControl/>
              <w:rPr>
                <w:rFonts w:ascii="新細明體" w:hAnsi="新細明體" w:cs="新細明體"/>
                <w:kern w:val="0"/>
              </w:rPr>
            </w:pPr>
          </w:p>
        </w:tc>
      </w:tr>
      <w:tr w:rsidR="00500589" w:rsidRPr="00DC1AA1" w14:paraId="4E66454F" w14:textId="77777777">
        <w:trPr>
          <w:trHeight w:val="722"/>
        </w:trPr>
        <w:tc>
          <w:tcPr>
            <w:tcW w:w="360" w:type="dxa"/>
            <w:vMerge/>
            <w:tcBorders>
              <w:top w:val="nil"/>
              <w:left w:val="single" w:sz="4" w:space="0" w:color="auto"/>
              <w:bottom w:val="single" w:sz="4" w:space="0" w:color="auto"/>
              <w:right w:val="single" w:sz="4" w:space="0" w:color="auto"/>
            </w:tcBorders>
            <w:vAlign w:val="center"/>
          </w:tcPr>
          <w:p w14:paraId="22A017E0" w14:textId="77777777" w:rsidR="00500589" w:rsidRPr="00DC1AA1" w:rsidRDefault="00500589" w:rsidP="00DC1AA1">
            <w:pPr>
              <w:widowControl/>
              <w:rPr>
                <w:rFonts w:ascii="新細明體" w:hAnsi="新細明體" w:cs="新細明體"/>
                <w:kern w:val="0"/>
              </w:rPr>
            </w:pPr>
          </w:p>
        </w:tc>
        <w:tc>
          <w:tcPr>
            <w:tcW w:w="4860" w:type="dxa"/>
            <w:tcBorders>
              <w:top w:val="nil"/>
              <w:left w:val="nil"/>
              <w:bottom w:val="single" w:sz="4" w:space="0" w:color="auto"/>
              <w:right w:val="single" w:sz="4" w:space="0" w:color="auto"/>
            </w:tcBorders>
          </w:tcPr>
          <w:p w14:paraId="72C0A7B7" w14:textId="77777777" w:rsidR="00500589" w:rsidRPr="00500589" w:rsidRDefault="00500589" w:rsidP="00500589">
            <w:pPr>
              <w:ind w:left="240" w:hangingChars="100" w:hanging="240"/>
              <w:jc w:val="both"/>
              <w:rPr>
                <w:rFonts w:ascii="新細明體" w:hAnsi="新細明體"/>
              </w:rPr>
            </w:pPr>
            <w:r w:rsidRPr="00500589">
              <w:rPr>
                <w:rFonts w:ascii="新細明體" w:hAnsi="新細明體" w:cs="新細明體" w:hint="eastAsia"/>
                <w:kern w:val="0"/>
              </w:rPr>
              <w:t>撥出原因:</w:t>
            </w:r>
          </w:p>
          <w:p w14:paraId="63EF1249" w14:textId="77777777" w:rsidR="00500589" w:rsidRPr="00500589" w:rsidRDefault="00500589" w:rsidP="00500589">
            <w:pPr>
              <w:ind w:left="240" w:hangingChars="100" w:hanging="240"/>
              <w:jc w:val="both"/>
              <w:rPr>
                <w:rFonts w:ascii="新細明體" w:hAnsi="新細明體"/>
              </w:rPr>
            </w:pPr>
            <w:r w:rsidRPr="00500589">
              <w:rPr>
                <w:rFonts w:ascii="新細明體" w:hAnsi="新細明體" w:hint="eastAsia"/>
              </w:rPr>
              <w:t>14</w:t>
            </w:r>
            <w:r>
              <w:rPr>
                <w:rFonts w:ascii="新細明體" w:hAnsi="新細明體" w:hint="eastAsia"/>
              </w:rPr>
              <w:t>.</w:t>
            </w:r>
            <w:r w:rsidRPr="00500589">
              <w:rPr>
                <w:rFonts w:ascii="新細明體" w:hAnsi="新細明體" w:hint="eastAsia"/>
              </w:rPr>
              <w:t>其他</w:t>
            </w:r>
          </w:p>
        </w:tc>
        <w:tc>
          <w:tcPr>
            <w:tcW w:w="720" w:type="dxa"/>
            <w:tcBorders>
              <w:top w:val="nil"/>
              <w:left w:val="nil"/>
              <w:bottom w:val="single" w:sz="4" w:space="0" w:color="auto"/>
              <w:right w:val="single" w:sz="4" w:space="0" w:color="auto"/>
            </w:tcBorders>
            <w:noWrap/>
            <w:vAlign w:val="center"/>
          </w:tcPr>
          <w:p w14:paraId="659D6FA1" w14:textId="77777777" w:rsidR="00500589" w:rsidRPr="00DC1AA1" w:rsidRDefault="00500589" w:rsidP="00500589">
            <w:pPr>
              <w:widowControl/>
              <w:rPr>
                <w:rFonts w:ascii="新細明體" w:hAnsi="新細明體" w:cs="新細明體"/>
                <w:kern w:val="0"/>
              </w:rPr>
            </w:pPr>
            <w:r w:rsidRPr="00DC1AA1">
              <w:rPr>
                <w:rFonts w:ascii="新細明體" w:hAnsi="新細明體" w:cs="新細明體" w:hint="eastAsia"/>
                <w:kern w:val="0"/>
              </w:rPr>
              <w:t>9(15)</w:t>
            </w:r>
          </w:p>
        </w:tc>
        <w:tc>
          <w:tcPr>
            <w:tcW w:w="2700" w:type="dxa"/>
            <w:tcBorders>
              <w:top w:val="nil"/>
              <w:left w:val="nil"/>
              <w:bottom w:val="single" w:sz="4" w:space="0" w:color="auto"/>
              <w:right w:val="single" w:sz="8" w:space="0" w:color="auto"/>
            </w:tcBorders>
            <w:noWrap/>
            <w:vAlign w:val="center"/>
          </w:tcPr>
          <w:p w14:paraId="63D07004"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 xml:space="preserve">　</w:t>
            </w:r>
          </w:p>
        </w:tc>
      </w:tr>
      <w:tr w:rsidR="00500589" w:rsidRPr="00DC1AA1" w14:paraId="12083D75" w14:textId="77777777">
        <w:trPr>
          <w:trHeight w:val="345"/>
        </w:trPr>
        <w:tc>
          <w:tcPr>
            <w:tcW w:w="5220" w:type="dxa"/>
            <w:gridSpan w:val="2"/>
            <w:tcBorders>
              <w:top w:val="single" w:sz="4" w:space="0" w:color="auto"/>
              <w:left w:val="single" w:sz="8" w:space="0" w:color="auto"/>
              <w:bottom w:val="single" w:sz="8" w:space="0" w:color="auto"/>
              <w:right w:val="single" w:sz="4" w:space="0" w:color="auto"/>
            </w:tcBorders>
            <w:noWrap/>
            <w:vAlign w:val="center"/>
          </w:tcPr>
          <w:p w14:paraId="447DCB34"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Filler</w:t>
            </w:r>
          </w:p>
        </w:tc>
        <w:tc>
          <w:tcPr>
            <w:tcW w:w="720" w:type="dxa"/>
            <w:tcBorders>
              <w:top w:val="nil"/>
              <w:left w:val="nil"/>
              <w:bottom w:val="single" w:sz="8" w:space="0" w:color="auto"/>
              <w:right w:val="single" w:sz="4" w:space="0" w:color="auto"/>
            </w:tcBorders>
            <w:noWrap/>
            <w:vAlign w:val="center"/>
          </w:tcPr>
          <w:p w14:paraId="28E96C20"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X(2</w:t>
            </w:r>
            <w:r w:rsidR="00687C6F">
              <w:rPr>
                <w:rFonts w:ascii="新細明體" w:hAnsi="新細明體" w:cs="新細明體" w:hint="eastAsia"/>
                <w:kern w:val="0"/>
              </w:rPr>
              <w:t>6</w:t>
            </w:r>
            <w:r w:rsidRPr="00DC1AA1">
              <w:rPr>
                <w:rFonts w:ascii="新細明體" w:hAnsi="新細明體" w:cs="新細明體" w:hint="eastAsia"/>
                <w:kern w:val="0"/>
              </w:rPr>
              <w:t>)</w:t>
            </w:r>
          </w:p>
        </w:tc>
        <w:tc>
          <w:tcPr>
            <w:tcW w:w="2700" w:type="dxa"/>
            <w:tcBorders>
              <w:top w:val="nil"/>
              <w:left w:val="nil"/>
              <w:bottom w:val="single" w:sz="8" w:space="0" w:color="auto"/>
              <w:right w:val="single" w:sz="8" w:space="0" w:color="auto"/>
            </w:tcBorders>
            <w:noWrap/>
            <w:vAlign w:val="center"/>
          </w:tcPr>
          <w:p w14:paraId="1DE5C020" w14:textId="77777777" w:rsidR="00500589" w:rsidRPr="00DC1AA1" w:rsidRDefault="00500589" w:rsidP="00DC1AA1">
            <w:pPr>
              <w:widowControl/>
              <w:rPr>
                <w:rFonts w:ascii="新細明體" w:hAnsi="新細明體" w:cs="新細明體"/>
                <w:kern w:val="0"/>
              </w:rPr>
            </w:pPr>
            <w:r w:rsidRPr="00DC1AA1">
              <w:rPr>
                <w:rFonts w:ascii="新細明體" w:hAnsi="新細明體" w:cs="新細明體" w:hint="eastAsia"/>
                <w:kern w:val="0"/>
              </w:rPr>
              <w:t>空白</w:t>
            </w:r>
          </w:p>
        </w:tc>
      </w:tr>
    </w:tbl>
    <w:p w14:paraId="612A5CF6" w14:textId="77777777" w:rsidR="008D1620" w:rsidRDefault="008D1620" w:rsidP="00241276"/>
    <w:p w14:paraId="313D30B2" w14:textId="77777777" w:rsidR="00241276" w:rsidRDefault="00241276" w:rsidP="00241276">
      <w:r>
        <w:rPr>
          <w:rFonts w:hint="eastAsia"/>
        </w:rPr>
        <w:t>欄位說明</w:t>
      </w:r>
      <w:r>
        <w:rPr>
          <w:rFonts w:hint="eastAsia"/>
        </w:rPr>
        <w:t>:</w:t>
      </w:r>
    </w:p>
    <w:p w14:paraId="1381E2A6" w14:textId="77777777" w:rsidR="00241276" w:rsidRDefault="00241276" w:rsidP="00241276">
      <w:pPr>
        <w:numPr>
          <w:ilvl w:val="0"/>
          <w:numId w:val="6"/>
        </w:numPr>
      </w:pPr>
      <w:r>
        <w:rPr>
          <w:rFonts w:hint="eastAsia"/>
        </w:rPr>
        <w:t>作業時間</w:t>
      </w:r>
      <w:r>
        <w:rPr>
          <w:rFonts w:hint="eastAsia"/>
        </w:rPr>
        <w:t xml:space="preserve">: </w:t>
      </w:r>
      <w:r>
        <w:rPr>
          <w:rFonts w:hint="eastAsia"/>
        </w:rPr>
        <w:t>每</w:t>
      </w:r>
      <w:r w:rsidR="009E601D">
        <w:rPr>
          <w:rFonts w:hint="eastAsia"/>
        </w:rPr>
        <w:t>月月底</w:t>
      </w:r>
      <w:r w:rsidR="00111321">
        <w:rPr>
          <w:rFonts w:hint="eastAsia"/>
        </w:rPr>
        <w:t xml:space="preserve">9:00 ~ </w:t>
      </w:r>
      <w:r w:rsidR="00302B53">
        <w:rPr>
          <w:rFonts w:hint="eastAsia"/>
        </w:rPr>
        <w:t>18:00</w:t>
      </w:r>
      <w:r w:rsidR="00111321">
        <w:rPr>
          <w:rFonts w:hint="eastAsia"/>
        </w:rPr>
        <w:t>開放上傳檔案</w:t>
      </w:r>
      <w:r>
        <w:rPr>
          <w:rFonts w:hint="eastAsia"/>
        </w:rPr>
        <w:t>。</w:t>
      </w:r>
    </w:p>
    <w:p w14:paraId="78E0C6CE" w14:textId="77777777" w:rsidR="00241276" w:rsidRDefault="00241276" w:rsidP="00241276">
      <w:pPr>
        <w:numPr>
          <w:ilvl w:val="0"/>
          <w:numId w:val="6"/>
        </w:numPr>
      </w:pPr>
      <w:r>
        <w:rPr>
          <w:rFonts w:hint="eastAsia"/>
        </w:rPr>
        <w:t>傳檔方式</w:t>
      </w:r>
      <w:r>
        <w:rPr>
          <w:rFonts w:hint="eastAsia"/>
        </w:rPr>
        <w:t xml:space="preserve"> : </w:t>
      </w:r>
      <w:r>
        <w:rPr>
          <w:rFonts w:hint="eastAsia"/>
        </w:rPr>
        <w:t>證券商每</w:t>
      </w:r>
      <w:r w:rsidR="009E601D">
        <w:rPr>
          <w:rFonts w:hint="eastAsia"/>
        </w:rPr>
        <w:t>月月底</w:t>
      </w:r>
      <w:r>
        <w:rPr>
          <w:rFonts w:hint="eastAsia"/>
        </w:rPr>
        <w:t>主動傳送。</w:t>
      </w:r>
    </w:p>
    <w:p w14:paraId="6237B822" w14:textId="77777777" w:rsidR="00F341AA" w:rsidRDefault="00241276" w:rsidP="00F341AA">
      <w:pPr>
        <w:numPr>
          <w:ilvl w:val="0"/>
          <w:numId w:val="6"/>
        </w:numPr>
      </w:pPr>
      <w:r>
        <w:rPr>
          <w:rFonts w:hint="eastAsia"/>
        </w:rPr>
        <w:t>本作業為全體證券商總公司作業。</w:t>
      </w:r>
    </w:p>
    <w:p w14:paraId="0E9FCE64" w14:textId="77777777" w:rsidR="00241276" w:rsidRDefault="00241276" w:rsidP="00241276">
      <w:pPr>
        <w:numPr>
          <w:ilvl w:val="0"/>
          <w:numId w:val="6"/>
        </w:numPr>
      </w:pPr>
      <w:r>
        <w:rPr>
          <w:rFonts w:hint="eastAsia"/>
        </w:rPr>
        <w:t>內容為「</w:t>
      </w:r>
      <w:r w:rsidR="009E601D" w:rsidRPr="00476546">
        <w:rPr>
          <w:rFonts w:hint="eastAsia"/>
        </w:rPr>
        <w:t>證券商現金管理</w:t>
      </w:r>
      <w:r w:rsidR="00C0133E">
        <w:rPr>
          <w:rFonts w:hint="eastAsia"/>
        </w:rPr>
        <w:t>專</w:t>
      </w:r>
      <w:r w:rsidR="009E601D" w:rsidRPr="00476546">
        <w:rPr>
          <w:rFonts w:hint="eastAsia"/>
        </w:rPr>
        <w:t>戶之保管款項收付日報表</w:t>
      </w:r>
      <w:r>
        <w:rPr>
          <w:rFonts w:hint="eastAsia"/>
        </w:rPr>
        <w:t>」資料。</w:t>
      </w:r>
    </w:p>
    <w:p w14:paraId="23BD843C" w14:textId="77777777" w:rsidR="00D14555" w:rsidRDefault="00D14555" w:rsidP="00D14555">
      <w:pPr>
        <w:numPr>
          <w:ilvl w:val="0"/>
          <w:numId w:val="6"/>
        </w:numPr>
      </w:pPr>
      <w:r>
        <w:rPr>
          <w:rFonts w:hint="eastAsia"/>
        </w:rPr>
        <w:t>此作業為日報月檔傳送，故應含申報</w:t>
      </w:r>
      <w:r w:rsidR="00371FE4">
        <w:rPr>
          <w:rFonts w:hint="eastAsia"/>
        </w:rPr>
        <w:t>當月</w:t>
      </w:r>
      <w:r>
        <w:rPr>
          <w:rFonts w:hint="eastAsia"/>
        </w:rPr>
        <w:t>每一營業日之資料。</w:t>
      </w:r>
    </w:p>
    <w:p w14:paraId="3886A439" w14:textId="77777777" w:rsidR="00241276" w:rsidRDefault="00241276" w:rsidP="00241276">
      <w:pPr>
        <w:numPr>
          <w:ilvl w:val="0"/>
          <w:numId w:val="6"/>
        </w:numPr>
      </w:pPr>
      <w:r>
        <w:rPr>
          <w:rFonts w:hint="eastAsia"/>
        </w:rPr>
        <w:t>申報</w:t>
      </w:r>
      <w:r w:rsidRPr="00124F62">
        <w:rPr>
          <w:rFonts w:ascii="新細明體" w:hAnsi="新細明體" w:cs="新細明體" w:hint="eastAsia"/>
          <w:kern w:val="0"/>
        </w:rPr>
        <w:t>券商代號</w:t>
      </w:r>
      <w:r>
        <w:rPr>
          <w:rFonts w:ascii="新細明體" w:hAnsi="新細明體" w:cs="新細明體" w:hint="eastAsia"/>
          <w:kern w:val="0"/>
        </w:rPr>
        <w:t>為總公司代號。</w:t>
      </w:r>
    </w:p>
    <w:p w14:paraId="205701EA" w14:textId="77777777" w:rsidR="00241276" w:rsidRDefault="00241276" w:rsidP="00241276">
      <w:pPr>
        <w:numPr>
          <w:ilvl w:val="0"/>
          <w:numId w:val="6"/>
        </w:numPr>
      </w:pPr>
      <w:r>
        <w:rPr>
          <w:rFonts w:hint="eastAsia"/>
        </w:rPr>
        <w:lastRenderedPageBreak/>
        <w:t>申報日期為西元年。</w:t>
      </w:r>
    </w:p>
    <w:p w14:paraId="44F1345E" w14:textId="77777777" w:rsidR="00D14555" w:rsidRDefault="00D14555" w:rsidP="00241276">
      <w:pPr>
        <w:numPr>
          <w:ilvl w:val="0"/>
          <w:numId w:val="6"/>
        </w:numPr>
      </w:pPr>
      <w:r>
        <w:rPr>
          <w:rFonts w:hint="eastAsia"/>
        </w:rPr>
        <w:t>撥入金額，請依各保管原因申報各項金額</w:t>
      </w:r>
      <w:r w:rsidR="0009319E">
        <w:rPr>
          <w:rFonts w:hint="eastAsia"/>
        </w:rPr>
        <w:t>。</w:t>
      </w:r>
    </w:p>
    <w:p w14:paraId="7472C320" w14:textId="77777777" w:rsidR="00D14555" w:rsidRDefault="00D14555" w:rsidP="00241276">
      <w:pPr>
        <w:numPr>
          <w:ilvl w:val="0"/>
          <w:numId w:val="6"/>
        </w:numPr>
      </w:pPr>
      <w:r>
        <w:rPr>
          <w:rFonts w:hint="eastAsia"/>
        </w:rPr>
        <w:t>撥出金額，請依各撥出原因申報各項金額</w:t>
      </w:r>
      <w:r w:rsidR="0009319E">
        <w:rPr>
          <w:rFonts w:hint="eastAsia"/>
        </w:rPr>
        <w:t>。</w:t>
      </w:r>
    </w:p>
    <w:p w14:paraId="71B49FAD" w14:textId="77777777" w:rsidR="0009319E" w:rsidRDefault="0009319E" w:rsidP="00241276">
      <w:pPr>
        <w:numPr>
          <w:ilvl w:val="0"/>
          <w:numId w:val="6"/>
        </w:numPr>
      </w:pPr>
      <w:r>
        <w:rPr>
          <w:rFonts w:hint="eastAsia"/>
        </w:rPr>
        <w:t>本表各項金額</w:t>
      </w:r>
      <w:r w:rsidRPr="0009319E">
        <w:rPr>
          <w:rFonts w:hint="eastAsia"/>
          <w:b/>
        </w:rPr>
        <w:t>均不含因保管所生之利息及運用所生之損益</w:t>
      </w:r>
      <w:r>
        <w:rPr>
          <w:rFonts w:hint="eastAsia"/>
        </w:rPr>
        <w:t>。</w:t>
      </w:r>
    </w:p>
    <w:p w14:paraId="395EB632" w14:textId="77777777" w:rsidR="00F341AA" w:rsidRDefault="00F341AA" w:rsidP="00241276"/>
    <w:p w14:paraId="018069DE" w14:textId="77777777" w:rsidR="003250D5" w:rsidRDefault="003250D5" w:rsidP="003250D5">
      <w:r>
        <w:rPr>
          <w:rFonts w:hint="eastAsia"/>
        </w:rPr>
        <w:t>(</w:t>
      </w:r>
      <w:r>
        <w:rPr>
          <w:rFonts w:hint="eastAsia"/>
        </w:rPr>
        <w:t>二</w:t>
      </w:r>
      <w:r>
        <w:rPr>
          <w:rFonts w:hint="eastAsia"/>
        </w:rPr>
        <w:t>)</w:t>
      </w:r>
      <w:r w:rsidRPr="003250D5">
        <w:rPr>
          <w:rFonts w:hint="eastAsia"/>
        </w:rPr>
        <w:t xml:space="preserve"> </w:t>
      </w:r>
      <w:r w:rsidRPr="00476546">
        <w:rPr>
          <w:rFonts w:hint="eastAsia"/>
        </w:rPr>
        <w:t>證券商現金管理</w:t>
      </w:r>
      <w:r w:rsidR="00C0133E">
        <w:rPr>
          <w:rFonts w:hint="eastAsia"/>
        </w:rPr>
        <w:t>專</w:t>
      </w:r>
      <w:r w:rsidRPr="00476546">
        <w:rPr>
          <w:rFonts w:hint="eastAsia"/>
        </w:rPr>
        <w:t>戶之保管款項收付日報表</w:t>
      </w:r>
      <w:r>
        <w:rPr>
          <w:rFonts w:hint="eastAsia"/>
        </w:rPr>
        <w:t>申報正確或錯誤回覆檔</w:t>
      </w:r>
    </w:p>
    <w:p w14:paraId="366A2AFD" w14:textId="77777777" w:rsidR="003250D5" w:rsidRDefault="003250D5" w:rsidP="003250D5"/>
    <w:tbl>
      <w:tblPr>
        <w:tblW w:w="8640" w:type="dxa"/>
        <w:tblInd w:w="748" w:type="dxa"/>
        <w:tblCellMar>
          <w:left w:w="28" w:type="dxa"/>
          <w:right w:w="28" w:type="dxa"/>
        </w:tblCellMar>
        <w:tblLook w:val="0000" w:firstRow="0" w:lastRow="0" w:firstColumn="0" w:lastColumn="0" w:noHBand="0" w:noVBand="0"/>
      </w:tblPr>
      <w:tblGrid>
        <w:gridCol w:w="3060"/>
        <w:gridCol w:w="900"/>
        <w:gridCol w:w="4680"/>
      </w:tblGrid>
      <w:tr w:rsidR="003250D5" w:rsidRPr="00CA3359" w14:paraId="72689C3C" w14:textId="77777777">
        <w:trPr>
          <w:trHeight w:val="330"/>
        </w:trPr>
        <w:tc>
          <w:tcPr>
            <w:tcW w:w="8640" w:type="dxa"/>
            <w:gridSpan w:val="3"/>
            <w:tcBorders>
              <w:top w:val="single" w:sz="8" w:space="0" w:color="auto"/>
              <w:left w:val="single" w:sz="8" w:space="0" w:color="auto"/>
              <w:bottom w:val="single" w:sz="4" w:space="0" w:color="auto"/>
              <w:right w:val="single" w:sz="8" w:space="0" w:color="000000"/>
            </w:tcBorders>
            <w:noWrap/>
            <w:vAlign w:val="center"/>
          </w:tcPr>
          <w:p w14:paraId="21FFEE60" w14:textId="77777777" w:rsidR="003250D5" w:rsidRPr="00CA3359" w:rsidRDefault="003250D5" w:rsidP="003250D5">
            <w:pPr>
              <w:widowControl/>
              <w:rPr>
                <w:rFonts w:ascii="新細明體" w:hAnsi="新細明體" w:cs="新細明體"/>
                <w:kern w:val="0"/>
              </w:rPr>
            </w:pPr>
            <w:r>
              <w:rPr>
                <w:rFonts w:ascii="新細明體" w:hAnsi="新細明體" w:cs="新細明體" w:hint="eastAsia"/>
                <w:kern w:val="0"/>
              </w:rPr>
              <w:t>檔案</w:t>
            </w:r>
            <w:r w:rsidRPr="00CA3359">
              <w:rPr>
                <w:rFonts w:ascii="新細明體" w:hAnsi="新細明體" w:cs="新細明體" w:hint="eastAsia"/>
                <w:kern w:val="0"/>
              </w:rPr>
              <w:t>長度：</w:t>
            </w:r>
            <w:r w:rsidR="00516AF3">
              <w:rPr>
                <w:rFonts w:ascii="新細明體" w:hAnsi="新細明體" w:cs="新細明體" w:hint="eastAsia"/>
                <w:kern w:val="0"/>
              </w:rPr>
              <w:t>218</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B91</w:t>
            </w:r>
          </w:p>
        </w:tc>
      </w:tr>
      <w:tr w:rsidR="003250D5" w:rsidRPr="00CA3359" w14:paraId="1A26482F"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323E8EF4" w14:textId="77777777" w:rsidR="003250D5" w:rsidRPr="00CA3359" w:rsidRDefault="003250D5" w:rsidP="003250D5">
            <w:pPr>
              <w:widowControl/>
              <w:jc w:val="center"/>
              <w:rPr>
                <w:rFonts w:ascii="新細明體" w:hAnsi="新細明體" w:cs="新細明體"/>
                <w:kern w:val="0"/>
              </w:rPr>
            </w:pPr>
            <w:r w:rsidRPr="00CA3359">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24FEE283" w14:textId="77777777" w:rsidR="003250D5" w:rsidRPr="00CA3359" w:rsidRDefault="003250D5" w:rsidP="003250D5">
            <w:pPr>
              <w:widowControl/>
              <w:jc w:val="center"/>
              <w:rPr>
                <w:rFonts w:ascii="新細明體" w:hAnsi="新細明體" w:cs="新細明體"/>
                <w:kern w:val="0"/>
              </w:rPr>
            </w:pPr>
            <w:r w:rsidRPr="00CA3359">
              <w:rPr>
                <w:rFonts w:ascii="新細明體" w:hAnsi="新細明體" w:cs="新細明體" w:hint="eastAsia"/>
                <w:kern w:val="0"/>
              </w:rPr>
              <w:t>長度</w:t>
            </w:r>
          </w:p>
        </w:tc>
        <w:tc>
          <w:tcPr>
            <w:tcW w:w="4680" w:type="dxa"/>
            <w:tcBorders>
              <w:top w:val="nil"/>
              <w:left w:val="nil"/>
              <w:bottom w:val="single" w:sz="4" w:space="0" w:color="auto"/>
              <w:right w:val="single" w:sz="8" w:space="0" w:color="auto"/>
            </w:tcBorders>
            <w:vAlign w:val="center"/>
          </w:tcPr>
          <w:p w14:paraId="61447416" w14:textId="77777777" w:rsidR="003250D5" w:rsidRPr="00CA3359" w:rsidRDefault="003250D5" w:rsidP="003250D5">
            <w:pPr>
              <w:widowControl/>
              <w:jc w:val="center"/>
              <w:rPr>
                <w:rFonts w:ascii="新細明體" w:hAnsi="新細明體" w:cs="新細明體"/>
                <w:kern w:val="0"/>
              </w:rPr>
            </w:pPr>
            <w:r w:rsidRPr="00CA3359">
              <w:rPr>
                <w:rFonts w:ascii="新細明體" w:hAnsi="新細明體" w:cs="新細明體" w:hint="eastAsia"/>
                <w:kern w:val="0"/>
              </w:rPr>
              <w:t>說明</w:t>
            </w:r>
          </w:p>
        </w:tc>
      </w:tr>
      <w:tr w:rsidR="003250D5" w:rsidRPr="00CA3359" w14:paraId="6C98C679"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49AC04E5" w14:textId="77777777" w:rsidR="003250D5" w:rsidRPr="003372D7" w:rsidRDefault="00C71D68" w:rsidP="003250D5">
            <w:pPr>
              <w:widowControl/>
              <w:rPr>
                <w:rFonts w:ascii="新細明體" w:hAnsi="新細明體" w:cs="新細明體"/>
                <w:kern w:val="0"/>
              </w:rPr>
            </w:pPr>
            <w:r w:rsidRPr="003372D7">
              <w:rPr>
                <w:rFonts w:ascii="新細明體" w:hAnsi="新細明體" w:cs="新細明體" w:hint="eastAsia"/>
                <w:kern w:val="0"/>
              </w:rPr>
              <w:t>申報券商代號</w:t>
            </w:r>
          </w:p>
        </w:tc>
        <w:tc>
          <w:tcPr>
            <w:tcW w:w="900" w:type="dxa"/>
            <w:tcBorders>
              <w:top w:val="nil"/>
              <w:left w:val="nil"/>
              <w:bottom w:val="single" w:sz="4" w:space="0" w:color="auto"/>
              <w:right w:val="single" w:sz="4" w:space="0" w:color="auto"/>
            </w:tcBorders>
            <w:noWrap/>
            <w:vAlign w:val="center"/>
          </w:tcPr>
          <w:p w14:paraId="6744AC84" w14:textId="77777777" w:rsidR="003250D5" w:rsidRPr="003372D7" w:rsidRDefault="003250D5" w:rsidP="003250D5">
            <w:pPr>
              <w:widowControl/>
              <w:rPr>
                <w:rFonts w:ascii="新細明體" w:hAnsi="新細明體" w:cs="新細明體"/>
                <w:kern w:val="0"/>
              </w:rPr>
            </w:pPr>
            <w:r w:rsidRPr="003372D7">
              <w:rPr>
                <w:rFonts w:ascii="新細明體" w:hAnsi="新細明體" w:cs="新細明體" w:hint="eastAsia"/>
                <w:kern w:val="0"/>
              </w:rPr>
              <w:t>X(06)</w:t>
            </w:r>
          </w:p>
        </w:tc>
        <w:tc>
          <w:tcPr>
            <w:tcW w:w="4680" w:type="dxa"/>
            <w:tcBorders>
              <w:top w:val="nil"/>
              <w:left w:val="nil"/>
              <w:bottom w:val="single" w:sz="4" w:space="0" w:color="auto"/>
              <w:right w:val="single" w:sz="8" w:space="0" w:color="auto"/>
            </w:tcBorders>
            <w:noWrap/>
            <w:vAlign w:val="center"/>
          </w:tcPr>
          <w:p w14:paraId="509B304C" w14:textId="77777777" w:rsidR="003250D5" w:rsidRPr="003372D7" w:rsidRDefault="003250D5" w:rsidP="003250D5">
            <w:pPr>
              <w:widowControl/>
              <w:rPr>
                <w:rFonts w:ascii="新細明體" w:hAnsi="新細明體" w:cs="新細明體"/>
                <w:kern w:val="0"/>
              </w:rPr>
            </w:pPr>
          </w:p>
        </w:tc>
      </w:tr>
      <w:tr w:rsidR="003250D5" w:rsidRPr="00CA3359" w14:paraId="0C7C2BD5"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3C02FB41" w14:textId="77777777" w:rsidR="003250D5" w:rsidRPr="003372D7" w:rsidRDefault="00C71D68" w:rsidP="003250D5">
            <w:pPr>
              <w:widowControl/>
              <w:rPr>
                <w:rFonts w:ascii="新細明體" w:hAnsi="新細明體" w:cs="新細明體"/>
                <w:kern w:val="0"/>
              </w:rPr>
            </w:pPr>
            <w:r w:rsidRPr="003372D7">
              <w:rPr>
                <w:rFonts w:ascii="新細明體" w:hAnsi="新細明體" w:cs="新細明體" w:hint="eastAsia"/>
                <w:kern w:val="0"/>
              </w:rPr>
              <w:t>申報日期</w:t>
            </w:r>
          </w:p>
        </w:tc>
        <w:tc>
          <w:tcPr>
            <w:tcW w:w="900" w:type="dxa"/>
            <w:tcBorders>
              <w:top w:val="nil"/>
              <w:left w:val="nil"/>
              <w:bottom w:val="single" w:sz="8" w:space="0" w:color="auto"/>
              <w:right w:val="single" w:sz="4" w:space="0" w:color="auto"/>
            </w:tcBorders>
            <w:noWrap/>
            <w:vAlign w:val="center"/>
          </w:tcPr>
          <w:p w14:paraId="596DCAA6" w14:textId="77777777" w:rsidR="003250D5" w:rsidRPr="003372D7" w:rsidRDefault="003250D5" w:rsidP="003250D5">
            <w:pPr>
              <w:widowControl/>
              <w:rPr>
                <w:rFonts w:ascii="新細明體" w:hAnsi="新細明體" w:cs="新細明體"/>
                <w:kern w:val="0"/>
              </w:rPr>
            </w:pPr>
            <w:r w:rsidRPr="003372D7">
              <w:rPr>
                <w:rFonts w:ascii="新細明體" w:hAnsi="新細明體" w:cs="新細明體" w:hint="eastAsia"/>
                <w:kern w:val="0"/>
              </w:rPr>
              <w:t>X(08)</w:t>
            </w:r>
          </w:p>
        </w:tc>
        <w:tc>
          <w:tcPr>
            <w:tcW w:w="4680" w:type="dxa"/>
            <w:tcBorders>
              <w:top w:val="nil"/>
              <w:left w:val="nil"/>
              <w:bottom w:val="single" w:sz="8" w:space="0" w:color="auto"/>
              <w:right w:val="single" w:sz="8" w:space="0" w:color="auto"/>
            </w:tcBorders>
            <w:vAlign w:val="center"/>
          </w:tcPr>
          <w:p w14:paraId="64041A91" w14:textId="77777777" w:rsidR="003250D5" w:rsidRPr="003372D7" w:rsidRDefault="00C71D68" w:rsidP="003250D5">
            <w:pPr>
              <w:widowControl/>
              <w:rPr>
                <w:rFonts w:ascii="新細明體" w:hAnsi="新細明體" w:cs="新細明體"/>
                <w:kern w:val="0"/>
              </w:rPr>
            </w:pPr>
            <w:r>
              <w:rPr>
                <w:rFonts w:ascii="新細明體" w:hAnsi="新細明體" w:cs="新細明體" w:hint="eastAsia"/>
                <w:kern w:val="0"/>
              </w:rPr>
              <w:t>西元年</w:t>
            </w:r>
            <w:r w:rsidR="003250D5" w:rsidRPr="003372D7">
              <w:rPr>
                <w:rFonts w:ascii="新細明體" w:hAnsi="新細明體" w:cs="新細明體" w:hint="eastAsia"/>
                <w:kern w:val="0"/>
              </w:rPr>
              <w:t>(YYYYMMDD)</w:t>
            </w:r>
            <w:r w:rsidRPr="003372D7">
              <w:rPr>
                <w:rFonts w:ascii="新細明體" w:hAnsi="新細明體" w:cs="新細明體"/>
                <w:kern w:val="0"/>
              </w:rPr>
              <w:t xml:space="preserve"> </w:t>
            </w:r>
          </w:p>
        </w:tc>
      </w:tr>
      <w:tr w:rsidR="00C71D68" w:rsidRPr="00CA3359" w14:paraId="0F97B23A"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12AA4739" w14:textId="77777777" w:rsidR="00C71D68" w:rsidRPr="00CA3359" w:rsidRDefault="00C71D68" w:rsidP="00C71D68">
            <w:pPr>
              <w:widowControl/>
              <w:rPr>
                <w:rFonts w:ascii="新細明體" w:hAnsi="新細明體" w:cs="新細明體"/>
                <w:kern w:val="0"/>
              </w:rPr>
            </w:pPr>
            <w:r>
              <w:rPr>
                <w:rFonts w:ascii="新細明體" w:hAnsi="新細明體" w:cs="新細明體" w:hint="eastAsia"/>
                <w:kern w:val="0"/>
              </w:rPr>
              <w:t>錯誤代碼</w:t>
            </w:r>
          </w:p>
        </w:tc>
        <w:tc>
          <w:tcPr>
            <w:tcW w:w="900" w:type="dxa"/>
            <w:tcBorders>
              <w:top w:val="nil"/>
              <w:left w:val="nil"/>
              <w:bottom w:val="single" w:sz="8" w:space="0" w:color="auto"/>
              <w:right w:val="single" w:sz="4" w:space="0" w:color="auto"/>
            </w:tcBorders>
            <w:noWrap/>
            <w:vAlign w:val="center"/>
          </w:tcPr>
          <w:p w14:paraId="297B1C11" w14:textId="77777777" w:rsidR="00C71D68" w:rsidRPr="00CA3359" w:rsidRDefault="00C71D68" w:rsidP="00516AF3">
            <w:pPr>
              <w:widowControl/>
              <w:rPr>
                <w:rFonts w:ascii="新細明體" w:hAnsi="新細明體" w:cs="新細明體"/>
                <w:kern w:val="0"/>
              </w:rPr>
            </w:pPr>
            <w:r>
              <w:rPr>
                <w:rFonts w:ascii="新細明體" w:hAnsi="新細明體" w:cs="新細明體" w:hint="eastAsia"/>
                <w:kern w:val="0"/>
              </w:rPr>
              <w:t>X(04)</w:t>
            </w:r>
          </w:p>
        </w:tc>
        <w:tc>
          <w:tcPr>
            <w:tcW w:w="4680" w:type="dxa"/>
            <w:tcBorders>
              <w:top w:val="nil"/>
              <w:left w:val="nil"/>
              <w:bottom w:val="single" w:sz="8" w:space="0" w:color="auto"/>
              <w:right w:val="single" w:sz="8" w:space="0" w:color="auto"/>
            </w:tcBorders>
            <w:vAlign w:val="center"/>
          </w:tcPr>
          <w:p w14:paraId="72F08127" w14:textId="77777777" w:rsidR="00C71D68" w:rsidRPr="00CA3359" w:rsidRDefault="00C71D68" w:rsidP="00516AF3">
            <w:pPr>
              <w:widowControl/>
              <w:rPr>
                <w:rFonts w:ascii="新細明體" w:hAnsi="新細明體" w:cs="新細明體"/>
                <w:kern w:val="0"/>
              </w:rPr>
            </w:pPr>
          </w:p>
        </w:tc>
      </w:tr>
      <w:tr w:rsidR="00C71D68" w:rsidRPr="00CA3359" w14:paraId="157194F7"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499D14B1" w14:textId="77777777" w:rsidR="00C71D68" w:rsidRPr="00CA3359" w:rsidRDefault="00C71D68" w:rsidP="00C71D68">
            <w:pPr>
              <w:widowControl/>
              <w:rPr>
                <w:rFonts w:ascii="新細明體" w:hAnsi="新細明體" w:cs="新細明體"/>
                <w:kern w:val="0"/>
              </w:rPr>
            </w:pPr>
            <w:r>
              <w:rPr>
                <w:rFonts w:ascii="新細明體" w:hAnsi="新細明體" w:cs="新細明體" w:hint="eastAsia"/>
                <w:kern w:val="0"/>
              </w:rPr>
              <w:t>備註</w:t>
            </w:r>
          </w:p>
        </w:tc>
        <w:tc>
          <w:tcPr>
            <w:tcW w:w="900" w:type="dxa"/>
            <w:tcBorders>
              <w:top w:val="nil"/>
              <w:left w:val="nil"/>
              <w:bottom w:val="single" w:sz="8" w:space="0" w:color="auto"/>
              <w:right w:val="single" w:sz="4" w:space="0" w:color="auto"/>
            </w:tcBorders>
            <w:noWrap/>
            <w:vAlign w:val="center"/>
          </w:tcPr>
          <w:p w14:paraId="2A2F97EE" w14:textId="77777777" w:rsidR="00C71D68" w:rsidRPr="00CA3359" w:rsidRDefault="00C71D68" w:rsidP="003250D5">
            <w:pPr>
              <w:widowControl/>
              <w:rPr>
                <w:rFonts w:ascii="新細明體" w:hAnsi="新細明體" w:cs="新細明體"/>
                <w:kern w:val="0"/>
              </w:rPr>
            </w:pPr>
            <w:r>
              <w:rPr>
                <w:rFonts w:ascii="新細明體" w:hAnsi="新細明體" w:cs="新細明體" w:hint="eastAsia"/>
                <w:kern w:val="0"/>
              </w:rPr>
              <w:t>X(200)</w:t>
            </w:r>
          </w:p>
        </w:tc>
        <w:tc>
          <w:tcPr>
            <w:tcW w:w="4680" w:type="dxa"/>
            <w:tcBorders>
              <w:top w:val="nil"/>
              <w:left w:val="nil"/>
              <w:bottom w:val="single" w:sz="8" w:space="0" w:color="auto"/>
              <w:right w:val="single" w:sz="8" w:space="0" w:color="auto"/>
            </w:tcBorders>
            <w:vAlign w:val="center"/>
          </w:tcPr>
          <w:p w14:paraId="7EE43FD4" w14:textId="77777777" w:rsidR="00C71D68" w:rsidRPr="00CA3359" w:rsidRDefault="00C71D68" w:rsidP="003250D5">
            <w:pPr>
              <w:widowControl/>
              <w:rPr>
                <w:rFonts w:ascii="新細明體" w:hAnsi="新細明體" w:cs="新細明體"/>
                <w:kern w:val="0"/>
              </w:rPr>
            </w:pPr>
          </w:p>
        </w:tc>
      </w:tr>
    </w:tbl>
    <w:p w14:paraId="416C7F67" w14:textId="77777777" w:rsidR="003250D5" w:rsidRDefault="003250D5" w:rsidP="003250D5"/>
    <w:p w14:paraId="7A606AAE" w14:textId="77777777" w:rsidR="000F4732" w:rsidRDefault="00321A60" w:rsidP="00321A60">
      <w:r>
        <w:rPr>
          <w:rFonts w:hint="eastAsia"/>
        </w:rPr>
        <w:t>欄位說明</w:t>
      </w:r>
      <w:r>
        <w:rPr>
          <w:rFonts w:hint="eastAsia"/>
        </w:rPr>
        <w:t xml:space="preserve">: </w:t>
      </w:r>
    </w:p>
    <w:p w14:paraId="5FE9945D" w14:textId="77777777" w:rsidR="00321A60" w:rsidRDefault="00321A60" w:rsidP="000F4732">
      <w:pPr>
        <w:ind w:firstLine="480"/>
      </w:pPr>
      <w:r>
        <w:rPr>
          <w:rFonts w:hint="eastAsia"/>
        </w:rPr>
        <w:t>1.</w:t>
      </w:r>
      <w:r w:rsidRPr="00321A60">
        <w:rPr>
          <w:rFonts w:ascii="新細明體" w:hAnsi="新細明體" w:cs="新細明體" w:hint="eastAsia"/>
          <w:kern w:val="0"/>
        </w:rPr>
        <w:t xml:space="preserve"> </w:t>
      </w:r>
      <w:r>
        <w:rPr>
          <w:rFonts w:ascii="新細明體" w:hAnsi="新細明體" w:cs="新細明體" w:hint="eastAsia"/>
          <w:kern w:val="0"/>
        </w:rPr>
        <w:t>各錯誤代碼之表示訊息將置於本系統「說明」項目內</w:t>
      </w:r>
    </w:p>
    <w:p w14:paraId="1EED9711" w14:textId="77777777" w:rsidR="00F341AA" w:rsidRPr="00321A60" w:rsidRDefault="00F341AA" w:rsidP="00241276"/>
    <w:p w14:paraId="1BC93481" w14:textId="77777777" w:rsidR="00F341AA" w:rsidRDefault="00F341AA" w:rsidP="00241276"/>
    <w:p w14:paraId="10EFFDBA" w14:textId="77777777" w:rsidR="00F341AA" w:rsidRDefault="00F341AA" w:rsidP="00241276"/>
    <w:p w14:paraId="61E57946" w14:textId="77777777" w:rsidR="00F341AA" w:rsidRDefault="00F341AA" w:rsidP="00241276"/>
    <w:p w14:paraId="3B6A4ED1" w14:textId="77777777" w:rsidR="00D14555" w:rsidRDefault="00D14555" w:rsidP="00241276"/>
    <w:p w14:paraId="785E8057" w14:textId="77777777" w:rsidR="00D14555" w:rsidRDefault="00D14555" w:rsidP="00241276"/>
    <w:p w14:paraId="5C6E7055" w14:textId="77777777" w:rsidR="00D14555" w:rsidRDefault="00D14555" w:rsidP="00241276"/>
    <w:p w14:paraId="13D847EB" w14:textId="77777777" w:rsidR="00D14555" w:rsidRDefault="00D14555" w:rsidP="00241276"/>
    <w:p w14:paraId="6B4BD072" w14:textId="77777777" w:rsidR="00D14555" w:rsidRDefault="00D14555" w:rsidP="00241276"/>
    <w:p w14:paraId="56888998" w14:textId="77777777" w:rsidR="00D14555" w:rsidRDefault="00D14555" w:rsidP="00241276"/>
    <w:p w14:paraId="4F136083" w14:textId="77777777" w:rsidR="00D34FDA" w:rsidRDefault="00D34FDA" w:rsidP="00241276"/>
    <w:p w14:paraId="356A68B1" w14:textId="77777777" w:rsidR="00D34FDA" w:rsidRDefault="00D34FDA" w:rsidP="00241276"/>
    <w:p w14:paraId="4E3F25BE" w14:textId="77777777" w:rsidR="00D34FDA" w:rsidRDefault="00D34FDA" w:rsidP="00241276"/>
    <w:p w14:paraId="6797C2E3" w14:textId="77777777" w:rsidR="00D34FDA" w:rsidRDefault="00D34FDA" w:rsidP="00241276"/>
    <w:p w14:paraId="441C68A3" w14:textId="77777777" w:rsidR="00D34FDA" w:rsidRDefault="00D34FDA" w:rsidP="00241276"/>
    <w:p w14:paraId="10E71DD1" w14:textId="77777777" w:rsidR="00D34FDA" w:rsidRDefault="00D34FDA" w:rsidP="00241276"/>
    <w:p w14:paraId="0D6FA449" w14:textId="77777777" w:rsidR="00D34FDA" w:rsidRDefault="00D34FDA" w:rsidP="00241276"/>
    <w:p w14:paraId="0EFE3154" w14:textId="77777777" w:rsidR="00D34FDA" w:rsidRDefault="00D34FDA" w:rsidP="00241276"/>
    <w:p w14:paraId="48B72ED1" w14:textId="77777777" w:rsidR="00D34FDA" w:rsidRDefault="00D34FDA" w:rsidP="00241276"/>
    <w:p w14:paraId="368BF6D2" w14:textId="77777777" w:rsidR="00D34FDA" w:rsidRDefault="00D34FDA" w:rsidP="00241276"/>
    <w:p w14:paraId="3288A989" w14:textId="77777777" w:rsidR="00D34FDA" w:rsidRDefault="00D34FDA" w:rsidP="00241276"/>
    <w:p w14:paraId="3FDCBF0B" w14:textId="77777777" w:rsidR="00D34FDA" w:rsidRDefault="00D34FDA" w:rsidP="00241276"/>
    <w:p w14:paraId="1299CD69" w14:textId="77777777" w:rsidR="00F341AA" w:rsidRPr="00E047AC" w:rsidRDefault="005923E6" w:rsidP="00E047AC">
      <w:pPr>
        <w:ind w:rightChars="-139" w:right="-334"/>
        <w:rPr>
          <w:b/>
          <w:bdr w:val="single" w:sz="4" w:space="0" w:color="auto"/>
          <w:shd w:val="pct15" w:color="auto" w:fill="FFFFFF"/>
        </w:rPr>
      </w:pPr>
      <w:r>
        <w:rPr>
          <w:rFonts w:hint="eastAsia"/>
          <w:b/>
          <w:bdr w:val="single" w:sz="4" w:space="0" w:color="auto"/>
          <w:shd w:val="pct15" w:color="auto" w:fill="FFFFFF"/>
        </w:rPr>
        <w:lastRenderedPageBreak/>
        <w:t>四</w:t>
      </w:r>
      <w:r w:rsidR="00F341AA" w:rsidRPr="00E047AC">
        <w:rPr>
          <w:rFonts w:hint="eastAsia"/>
          <w:b/>
          <w:bdr w:val="single" w:sz="4" w:space="0" w:color="auto"/>
          <w:shd w:val="pct15" w:color="auto" w:fill="FFFFFF"/>
        </w:rPr>
        <w:t>、證券商現金管理</w:t>
      </w:r>
      <w:r w:rsidR="00C0133E">
        <w:rPr>
          <w:rFonts w:hint="eastAsia"/>
          <w:b/>
          <w:bdr w:val="single" w:sz="4" w:space="0" w:color="auto"/>
          <w:shd w:val="pct15" w:color="auto" w:fill="FFFFFF"/>
        </w:rPr>
        <w:t>專</w:t>
      </w:r>
      <w:r w:rsidR="00F341AA" w:rsidRPr="00E047AC">
        <w:rPr>
          <w:rFonts w:hint="eastAsia"/>
          <w:b/>
          <w:bdr w:val="single" w:sz="4" w:space="0" w:color="auto"/>
          <w:shd w:val="pct15" w:color="auto" w:fill="FFFFFF"/>
        </w:rPr>
        <w:t>戶之運用款項及撥轉日報表</w:t>
      </w:r>
      <w:r w:rsidR="003250D5" w:rsidRPr="00E047AC">
        <w:rPr>
          <w:rFonts w:hint="eastAsia"/>
          <w:b/>
          <w:bdr w:val="single" w:sz="4" w:space="0" w:color="auto"/>
          <w:shd w:val="pct15" w:color="auto" w:fill="FFFFFF"/>
        </w:rPr>
        <w:t>-</w:t>
      </w:r>
      <w:r w:rsidR="003250D5" w:rsidRPr="00E047AC">
        <w:rPr>
          <w:rFonts w:hint="eastAsia"/>
          <w:b/>
          <w:bdr w:val="single" w:sz="4" w:space="0" w:color="auto"/>
          <w:shd w:val="pct15" w:color="auto" w:fill="FFFFFF"/>
        </w:rPr>
        <w:t>附買回交易</w:t>
      </w:r>
      <w:r w:rsidR="00A53D44">
        <w:rPr>
          <w:rFonts w:hint="eastAsia"/>
          <w:b/>
          <w:bdr w:val="single" w:sz="4" w:space="0" w:color="auto"/>
          <w:shd w:val="pct15" w:color="auto" w:fill="FFFFFF"/>
        </w:rPr>
        <w:t xml:space="preserve"> </w:t>
      </w:r>
      <w:r w:rsidR="00E047AC">
        <w:rPr>
          <w:rFonts w:hint="eastAsia"/>
          <w:b/>
          <w:bdr w:val="single" w:sz="4" w:space="0" w:color="auto"/>
          <w:shd w:val="pct15" w:color="auto" w:fill="FFFFFF"/>
        </w:rPr>
        <w:t>(</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sidRPr="00ED6B98">
        <w:rPr>
          <w:rFonts w:hint="eastAsia"/>
          <w:b/>
          <w:bdr w:val="single" w:sz="4" w:space="0" w:color="auto"/>
          <w:shd w:val="pct15" w:color="auto" w:fill="FFFFFF"/>
        </w:rPr>
        <w:t xml:space="preserve"> </w:t>
      </w:r>
      <w:r w:rsidR="00ED6B98">
        <w:rPr>
          <w:rFonts w:hint="eastAsia"/>
          <w:b/>
          <w:bdr w:val="single" w:sz="4" w:space="0" w:color="auto"/>
          <w:shd w:val="pct15" w:color="auto" w:fill="FFFFFF"/>
        </w:rPr>
        <w:t>B92</w:t>
      </w:r>
      <w:r w:rsidR="00E047AC">
        <w:rPr>
          <w:rFonts w:hint="eastAsia"/>
          <w:b/>
          <w:bdr w:val="single" w:sz="4" w:space="0" w:color="auto"/>
          <w:shd w:val="pct15" w:color="auto" w:fill="FFFFFF"/>
        </w:rPr>
        <w:t>)</w:t>
      </w:r>
    </w:p>
    <w:p w14:paraId="3169E267" w14:textId="77777777" w:rsidR="00F341AA" w:rsidRDefault="00F341AA" w:rsidP="00F341AA">
      <w:pPr>
        <w:numPr>
          <w:ilvl w:val="1"/>
          <w:numId w:val="6"/>
        </w:numPr>
        <w:tabs>
          <w:tab w:val="clear" w:pos="990"/>
          <w:tab w:val="num" w:pos="0"/>
        </w:tabs>
        <w:ind w:hanging="990"/>
      </w:pPr>
      <w:r w:rsidRPr="00F341AA">
        <w:rPr>
          <w:rFonts w:hint="eastAsia"/>
        </w:rPr>
        <w:t>證券商現金管理</w:t>
      </w:r>
      <w:r w:rsidR="00C0133E">
        <w:rPr>
          <w:rFonts w:hint="eastAsia"/>
        </w:rPr>
        <w:t>專</w:t>
      </w:r>
      <w:r w:rsidRPr="00F341AA">
        <w:rPr>
          <w:rFonts w:hint="eastAsia"/>
        </w:rPr>
        <w:t>戶之運用款項及撥轉日報表</w:t>
      </w:r>
      <w:r w:rsidRPr="00F341AA">
        <w:rPr>
          <w:rFonts w:hint="eastAsia"/>
        </w:rPr>
        <w:t>--</w:t>
      </w:r>
      <w:r w:rsidRPr="00F341AA">
        <w:rPr>
          <w:rFonts w:hint="eastAsia"/>
        </w:rPr>
        <w:t>附買回交易部</w:t>
      </w:r>
      <w:r w:rsidR="00371FE4">
        <w:rPr>
          <w:rFonts w:hint="eastAsia"/>
        </w:rPr>
        <w:t>分</w:t>
      </w:r>
    </w:p>
    <w:p w14:paraId="461F582B" w14:textId="77777777" w:rsidR="0009319E" w:rsidRDefault="0009319E" w:rsidP="0009319E"/>
    <w:p w14:paraId="3B863FCA" w14:textId="77777777" w:rsidR="00F341AA" w:rsidRDefault="00F341AA" w:rsidP="00F341AA">
      <w:pPr>
        <w:numPr>
          <w:ilvl w:val="2"/>
          <w:numId w:val="6"/>
        </w:numPr>
        <w:tabs>
          <w:tab w:val="clear" w:pos="1320"/>
        </w:tabs>
        <w:ind w:left="900"/>
      </w:pPr>
      <w:r>
        <w:rPr>
          <w:rFonts w:hint="eastAsia"/>
        </w:rPr>
        <w:t>首筆資料</w:t>
      </w:r>
    </w:p>
    <w:p w14:paraId="2849FDE1" w14:textId="77777777" w:rsidR="0009319E" w:rsidRDefault="0009319E" w:rsidP="0009319E">
      <w:pPr>
        <w:ind w:left="540"/>
      </w:pPr>
    </w:p>
    <w:tbl>
      <w:tblPr>
        <w:tblW w:w="8640" w:type="dxa"/>
        <w:tblInd w:w="748" w:type="dxa"/>
        <w:tblCellMar>
          <w:left w:w="28" w:type="dxa"/>
          <w:right w:w="28" w:type="dxa"/>
        </w:tblCellMar>
        <w:tblLook w:val="0000" w:firstRow="0" w:lastRow="0" w:firstColumn="0" w:lastColumn="0" w:noHBand="0" w:noVBand="0"/>
      </w:tblPr>
      <w:tblGrid>
        <w:gridCol w:w="3060"/>
        <w:gridCol w:w="900"/>
        <w:gridCol w:w="4680"/>
      </w:tblGrid>
      <w:tr w:rsidR="00F341AA" w:rsidRPr="00CA3359" w14:paraId="652762F8" w14:textId="77777777">
        <w:trPr>
          <w:trHeight w:val="330"/>
        </w:trPr>
        <w:tc>
          <w:tcPr>
            <w:tcW w:w="8640" w:type="dxa"/>
            <w:gridSpan w:val="3"/>
            <w:tcBorders>
              <w:top w:val="single" w:sz="8" w:space="0" w:color="auto"/>
              <w:left w:val="single" w:sz="8" w:space="0" w:color="auto"/>
              <w:bottom w:val="single" w:sz="4" w:space="0" w:color="auto"/>
              <w:right w:val="single" w:sz="8" w:space="0" w:color="000000"/>
            </w:tcBorders>
            <w:noWrap/>
            <w:vAlign w:val="center"/>
          </w:tcPr>
          <w:p w14:paraId="399D5DE1" w14:textId="77777777" w:rsidR="00F341AA" w:rsidRPr="00CA3359" w:rsidRDefault="00F341AA" w:rsidP="00F341AA">
            <w:pPr>
              <w:widowControl/>
              <w:rPr>
                <w:rFonts w:ascii="新細明體" w:hAnsi="新細明體" w:cs="新細明體"/>
                <w:kern w:val="0"/>
              </w:rPr>
            </w:pPr>
            <w:r>
              <w:rPr>
                <w:rFonts w:ascii="新細明體" w:hAnsi="新細明體" w:cs="新細明體" w:hint="eastAsia"/>
                <w:kern w:val="0"/>
              </w:rPr>
              <w:t>檔案</w:t>
            </w:r>
            <w:r w:rsidRPr="00CA3359">
              <w:rPr>
                <w:rFonts w:ascii="新細明體" w:hAnsi="新細明體" w:cs="新細明體" w:hint="eastAsia"/>
                <w:kern w:val="0"/>
              </w:rPr>
              <w:t>長度：</w:t>
            </w:r>
            <w:r w:rsidR="003076E8">
              <w:rPr>
                <w:rFonts w:ascii="新細明體" w:hAnsi="新細明體" w:cs="新細明體" w:hint="eastAsia"/>
                <w:kern w:val="0"/>
              </w:rPr>
              <w:t>20</w:t>
            </w:r>
            <w:r w:rsidRPr="00CA3359">
              <w:rPr>
                <w:rFonts w:ascii="新細明體" w:hAnsi="新細明體" w:cs="新細明體" w:hint="eastAsia"/>
                <w:kern w:val="0"/>
              </w:rPr>
              <w:t>0</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B92</w:t>
            </w:r>
          </w:p>
        </w:tc>
      </w:tr>
      <w:tr w:rsidR="00F341AA" w:rsidRPr="00CA3359" w14:paraId="6DC506DA"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330CA2F4" w14:textId="77777777" w:rsidR="00F341AA" w:rsidRPr="00CA3359" w:rsidRDefault="00F341AA" w:rsidP="00F341AA">
            <w:pPr>
              <w:widowControl/>
              <w:jc w:val="center"/>
              <w:rPr>
                <w:rFonts w:ascii="新細明體" w:hAnsi="新細明體" w:cs="新細明體"/>
                <w:kern w:val="0"/>
              </w:rPr>
            </w:pPr>
            <w:r w:rsidRPr="00CA3359">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06D442D6" w14:textId="77777777" w:rsidR="00F341AA" w:rsidRPr="00CA3359" w:rsidRDefault="00F341AA" w:rsidP="00F341AA">
            <w:pPr>
              <w:widowControl/>
              <w:jc w:val="center"/>
              <w:rPr>
                <w:rFonts w:ascii="新細明體" w:hAnsi="新細明體" w:cs="新細明體"/>
                <w:kern w:val="0"/>
              </w:rPr>
            </w:pPr>
            <w:r w:rsidRPr="00CA3359">
              <w:rPr>
                <w:rFonts w:ascii="新細明體" w:hAnsi="新細明體" w:cs="新細明體" w:hint="eastAsia"/>
                <w:kern w:val="0"/>
              </w:rPr>
              <w:t>長度</w:t>
            </w:r>
          </w:p>
        </w:tc>
        <w:tc>
          <w:tcPr>
            <w:tcW w:w="4680" w:type="dxa"/>
            <w:tcBorders>
              <w:top w:val="nil"/>
              <w:left w:val="nil"/>
              <w:bottom w:val="single" w:sz="4" w:space="0" w:color="auto"/>
              <w:right w:val="single" w:sz="8" w:space="0" w:color="auto"/>
            </w:tcBorders>
            <w:vAlign w:val="center"/>
          </w:tcPr>
          <w:p w14:paraId="1814B734" w14:textId="77777777" w:rsidR="00F341AA" w:rsidRPr="00CA3359" w:rsidRDefault="00F341AA" w:rsidP="00F341AA">
            <w:pPr>
              <w:widowControl/>
              <w:jc w:val="center"/>
              <w:rPr>
                <w:rFonts w:ascii="新細明體" w:hAnsi="新細明體" w:cs="新細明體"/>
                <w:kern w:val="0"/>
              </w:rPr>
            </w:pPr>
            <w:r w:rsidRPr="00CA3359">
              <w:rPr>
                <w:rFonts w:ascii="新細明體" w:hAnsi="新細明體" w:cs="新細明體" w:hint="eastAsia"/>
                <w:kern w:val="0"/>
              </w:rPr>
              <w:t>說明</w:t>
            </w:r>
          </w:p>
        </w:tc>
      </w:tr>
      <w:tr w:rsidR="00F341AA" w:rsidRPr="00CA3359" w14:paraId="2EDCF8A4"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3AA4C58B" w14:textId="77777777" w:rsidR="00F341AA" w:rsidRPr="00CA3359" w:rsidRDefault="00C71D68" w:rsidP="00F341AA">
            <w:pPr>
              <w:widowControl/>
              <w:rPr>
                <w:rFonts w:ascii="新細明體" w:hAnsi="新細明體" w:cs="新細明體"/>
                <w:kern w:val="0"/>
              </w:rPr>
            </w:pPr>
            <w:r>
              <w:rPr>
                <w:rFonts w:ascii="新細明體" w:hAnsi="新細明體" w:cs="新細明體" w:hint="eastAsia"/>
                <w:kern w:val="0"/>
              </w:rPr>
              <w:t>申報</w:t>
            </w:r>
            <w:r w:rsidRPr="00CA3359">
              <w:rPr>
                <w:rFonts w:ascii="新細明體" w:hAnsi="新細明體" w:cs="新細明體" w:hint="eastAsia"/>
                <w:kern w:val="0"/>
              </w:rPr>
              <w:t>日期</w:t>
            </w:r>
          </w:p>
        </w:tc>
        <w:tc>
          <w:tcPr>
            <w:tcW w:w="900" w:type="dxa"/>
            <w:tcBorders>
              <w:top w:val="nil"/>
              <w:left w:val="nil"/>
              <w:bottom w:val="single" w:sz="4" w:space="0" w:color="auto"/>
              <w:right w:val="single" w:sz="4" w:space="0" w:color="auto"/>
            </w:tcBorders>
            <w:noWrap/>
            <w:vAlign w:val="center"/>
          </w:tcPr>
          <w:p w14:paraId="5E3B3225" w14:textId="77777777" w:rsidR="00F341AA" w:rsidRPr="00CA3359" w:rsidRDefault="00F341AA" w:rsidP="00F341AA">
            <w:pPr>
              <w:widowControl/>
              <w:rPr>
                <w:rFonts w:ascii="新細明體" w:hAnsi="新細明體" w:cs="新細明體"/>
                <w:kern w:val="0"/>
              </w:rPr>
            </w:pPr>
            <w:r w:rsidRPr="00CA3359">
              <w:rPr>
                <w:rFonts w:ascii="新細明體" w:hAnsi="新細明體" w:cs="新細明體" w:hint="eastAsia"/>
                <w:kern w:val="0"/>
              </w:rPr>
              <w:t>9(8)</w:t>
            </w:r>
          </w:p>
        </w:tc>
        <w:tc>
          <w:tcPr>
            <w:tcW w:w="4680" w:type="dxa"/>
            <w:tcBorders>
              <w:top w:val="nil"/>
              <w:left w:val="nil"/>
              <w:bottom w:val="single" w:sz="4" w:space="0" w:color="auto"/>
              <w:right w:val="single" w:sz="8" w:space="0" w:color="auto"/>
            </w:tcBorders>
            <w:noWrap/>
            <w:vAlign w:val="center"/>
          </w:tcPr>
          <w:p w14:paraId="1FFFAEAD" w14:textId="77777777" w:rsidR="00F341AA" w:rsidRPr="00CA3359" w:rsidRDefault="00C71D68" w:rsidP="00F341AA">
            <w:pPr>
              <w:widowControl/>
              <w:rPr>
                <w:rFonts w:ascii="新細明體" w:hAnsi="新細明體" w:cs="新細明體"/>
                <w:kern w:val="0"/>
              </w:rPr>
            </w:pPr>
            <w:r w:rsidRPr="00CA3359">
              <w:rPr>
                <w:rFonts w:ascii="新細明體" w:hAnsi="新細明體" w:cs="新細明體" w:hint="eastAsia"/>
                <w:kern w:val="0"/>
              </w:rPr>
              <w:t>西元年</w:t>
            </w:r>
            <w:r w:rsidR="00F341AA" w:rsidRPr="00CA3359">
              <w:rPr>
                <w:rFonts w:ascii="新細明體" w:hAnsi="新細明體" w:cs="新細明體" w:hint="eastAsia"/>
                <w:kern w:val="0"/>
              </w:rPr>
              <w:t>(YYYYMMDD)</w:t>
            </w:r>
            <w:r w:rsidRPr="00CA3359">
              <w:rPr>
                <w:rFonts w:ascii="新細明體" w:hAnsi="新細明體" w:cs="新細明體"/>
                <w:kern w:val="0"/>
              </w:rPr>
              <w:t xml:space="preserve"> </w:t>
            </w:r>
          </w:p>
        </w:tc>
      </w:tr>
      <w:tr w:rsidR="00F341AA" w:rsidRPr="00CA3359" w14:paraId="547EDC67"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6E3B8497" w14:textId="77777777" w:rsidR="00F341AA" w:rsidRPr="00CA3359" w:rsidRDefault="00F341AA" w:rsidP="00F341AA">
            <w:pPr>
              <w:widowControl/>
              <w:rPr>
                <w:rFonts w:ascii="新細明體" w:hAnsi="新細明體" w:cs="新細明體"/>
                <w:kern w:val="0"/>
              </w:rPr>
            </w:pPr>
            <w:r w:rsidRPr="00CA3359">
              <w:rPr>
                <w:rFonts w:ascii="新細明體" w:hAnsi="新細明體" w:cs="新細明體" w:hint="eastAsia"/>
                <w:kern w:val="0"/>
              </w:rPr>
              <w:t>Filler</w:t>
            </w:r>
          </w:p>
        </w:tc>
        <w:tc>
          <w:tcPr>
            <w:tcW w:w="900" w:type="dxa"/>
            <w:tcBorders>
              <w:top w:val="nil"/>
              <w:left w:val="nil"/>
              <w:bottom w:val="single" w:sz="8" w:space="0" w:color="auto"/>
              <w:right w:val="single" w:sz="4" w:space="0" w:color="auto"/>
            </w:tcBorders>
            <w:noWrap/>
            <w:vAlign w:val="center"/>
          </w:tcPr>
          <w:p w14:paraId="7C5A8CF6" w14:textId="77777777" w:rsidR="00F341AA" w:rsidRPr="00CA3359" w:rsidRDefault="00F341AA" w:rsidP="00F341AA">
            <w:pPr>
              <w:widowControl/>
              <w:rPr>
                <w:rFonts w:ascii="新細明體" w:hAnsi="新細明體" w:cs="新細明體"/>
                <w:kern w:val="0"/>
              </w:rPr>
            </w:pPr>
            <w:r w:rsidRPr="00CA3359">
              <w:rPr>
                <w:rFonts w:ascii="新細明體" w:hAnsi="新細明體" w:cs="新細明體" w:hint="eastAsia"/>
                <w:kern w:val="0"/>
              </w:rPr>
              <w:t>X(</w:t>
            </w:r>
            <w:r w:rsidR="003076E8">
              <w:rPr>
                <w:rFonts w:ascii="新細明體" w:hAnsi="新細明體" w:cs="新細明體" w:hint="eastAsia"/>
                <w:kern w:val="0"/>
              </w:rPr>
              <w:t>19</w:t>
            </w:r>
            <w:r>
              <w:rPr>
                <w:rFonts w:ascii="新細明體" w:hAnsi="新細明體" w:cs="新細明體" w:hint="eastAsia"/>
                <w:kern w:val="0"/>
              </w:rPr>
              <w:t>2</w:t>
            </w:r>
            <w:r w:rsidRPr="00CA3359">
              <w:rPr>
                <w:rFonts w:ascii="新細明體" w:hAnsi="新細明體" w:cs="新細明體" w:hint="eastAsia"/>
                <w:kern w:val="0"/>
              </w:rPr>
              <w:t>)</w:t>
            </w:r>
          </w:p>
        </w:tc>
        <w:tc>
          <w:tcPr>
            <w:tcW w:w="4680" w:type="dxa"/>
            <w:tcBorders>
              <w:top w:val="nil"/>
              <w:left w:val="nil"/>
              <w:bottom w:val="single" w:sz="8" w:space="0" w:color="auto"/>
              <w:right w:val="single" w:sz="8" w:space="0" w:color="auto"/>
            </w:tcBorders>
            <w:vAlign w:val="center"/>
          </w:tcPr>
          <w:p w14:paraId="38DEC02A" w14:textId="77777777" w:rsidR="00F341AA" w:rsidRPr="00CA3359" w:rsidRDefault="00F341AA" w:rsidP="00F341AA">
            <w:pPr>
              <w:widowControl/>
              <w:rPr>
                <w:rFonts w:ascii="新細明體" w:hAnsi="新細明體" w:cs="新細明體"/>
                <w:kern w:val="0"/>
              </w:rPr>
            </w:pPr>
            <w:r w:rsidRPr="00CA3359">
              <w:rPr>
                <w:rFonts w:ascii="新細明體" w:hAnsi="新細明體" w:cs="新細明體" w:hint="eastAsia"/>
                <w:kern w:val="0"/>
              </w:rPr>
              <w:t>空白</w:t>
            </w:r>
          </w:p>
        </w:tc>
      </w:tr>
    </w:tbl>
    <w:p w14:paraId="21DA50C2" w14:textId="77777777" w:rsidR="00F341AA" w:rsidRDefault="00F341AA" w:rsidP="00F341AA">
      <w:pPr>
        <w:ind w:left="900"/>
      </w:pPr>
    </w:p>
    <w:p w14:paraId="4F58E72F" w14:textId="77777777" w:rsidR="00F341AA" w:rsidRDefault="00F341AA" w:rsidP="00F341AA">
      <w:pPr>
        <w:numPr>
          <w:ilvl w:val="2"/>
          <w:numId w:val="6"/>
        </w:numPr>
        <w:tabs>
          <w:tab w:val="clear" w:pos="1320"/>
          <w:tab w:val="num" w:pos="900"/>
        </w:tabs>
        <w:ind w:hanging="780"/>
      </w:pPr>
      <w:r>
        <w:rPr>
          <w:rFonts w:hint="eastAsia"/>
        </w:rPr>
        <w:t>明細資料</w:t>
      </w:r>
      <w:r>
        <w:rPr>
          <w:rFonts w:hint="eastAsia"/>
        </w:rPr>
        <w:t xml:space="preserve"> </w:t>
      </w:r>
    </w:p>
    <w:p w14:paraId="20A9E592" w14:textId="77777777" w:rsidR="0009319E" w:rsidRDefault="0009319E" w:rsidP="0009319E">
      <w:pPr>
        <w:ind w:left="540"/>
      </w:pPr>
    </w:p>
    <w:tbl>
      <w:tblPr>
        <w:tblW w:w="8626" w:type="dxa"/>
        <w:tblInd w:w="748" w:type="dxa"/>
        <w:tblCellMar>
          <w:left w:w="28" w:type="dxa"/>
          <w:right w:w="28" w:type="dxa"/>
        </w:tblCellMar>
        <w:tblLook w:val="0000" w:firstRow="0" w:lastRow="0" w:firstColumn="0" w:lastColumn="0" w:noHBand="0" w:noVBand="0"/>
      </w:tblPr>
      <w:tblGrid>
        <w:gridCol w:w="3060"/>
        <w:gridCol w:w="900"/>
        <w:gridCol w:w="4666"/>
      </w:tblGrid>
      <w:tr w:rsidR="00F341AA" w:rsidRPr="00F341AA" w14:paraId="08BC1801" w14:textId="77777777" w:rsidTr="00CE5DC3">
        <w:trPr>
          <w:trHeight w:val="330"/>
        </w:trPr>
        <w:tc>
          <w:tcPr>
            <w:tcW w:w="8626" w:type="dxa"/>
            <w:gridSpan w:val="3"/>
            <w:tcBorders>
              <w:top w:val="single" w:sz="8" w:space="0" w:color="auto"/>
              <w:left w:val="single" w:sz="8" w:space="0" w:color="auto"/>
              <w:bottom w:val="single" w:sz="4" w:space="0" w:color="auto"/>
              <w:right w:val="single" w:sz="8" w:space="0" w:color="000000"/>
            </w:tcBorders>
            <w:noWrap/>
            <w:vAlign w:val="center"/>
          </w:tcPr>
          <w:p w14:paraId="30D8D04E" w14:textId="77777777" w:rsidR="00F341AA" w:rsidRPr="00F341AA" w:rsidRDefault="00F341AA" w:rsidP="00CE5DC3">
            <w:pPr>
              <w:widowControl/>
              <w:rPr>
                <w:rFonts w:ascii="新細明體" w:hAnsi="新細明體" w:cs="新細明體"/>
                <w:kern w:val="0"/>
              </w:rPr>
            </w:pPr>
            <w:r>
              <w:rPr>
                <w:rFonts w:hint="eastAsia"/>
              </w:rPr>
              <w:t xml:space="preserve"> </w:t>
            </w:r>
            <w:r w:rsidRPr="00F341AA">
              <w:rPr>
                <w:rFonts w:ascii="新細明體" w:hAnsi="新細明體" w:cs="新細明體" w:hint="eastAsia"/>
                <w:kern w:val="0"/>
              </w:rPr>
              <w:t>檔案長度：</w:t>
            </w:r>
            <w:r w:rsidR="003076E8">
              <w:rPr>
                <w:rFonts w:ascii="新細明體" w:hAnsi="新細明體" w:cs="新細明體" w:hint="eastAsia"/>
                <w:kern w:val="0"/>
              </w:rPr>
              <w:t>2</w:t>
            </w:r>
            <w:r w:rsidR="00CE5DC3">
              <w:rPr>
                <w:rFonts w:ascii="新細明體" w:hAnsi="新細明體" w:cs="新細明體" w:hint="eastAsia"/>
                <w:kern w:val="0"/>
              </w:rPr>
              <w:t>15</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B92</w:t>
            </w:r>
          </w:p>
        </w:tc>
      </w:tr>
      <w:tr w:rsidR="00F341AA" w:rsidRPr="00F341AA" w14:paraId="445562CF" w14:textId="77777777" w:rsidTr="00CE5DC3">
        <w:trPr>
          <w:trHeight w:val="330"/>
        </w:trPr>
        <w:tc>
          <w:tcPr>
            <w:tcW w:w="3060" w:type="dxa"/>
            <w:tcBorders>
              <w:top w:val="nil"/>
              <w:left w:val="single" w:sz="8" w:space="0" w:color="auto"/>
              <w:bottom w:val="single" w:sz="4" w:space="0" w:color="auto"/>
              <w:right w:val="single" w:sz="4" w:space="0" w:color="auto"/>
            </w:tcBorders>
            <w:noWrap/>
            <w:vAlign w:val="center"/>
          </w:tcPr>
          <w:p w14:paraId="32F1A5C5"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7B715460"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長度</w:t>
            </w:r>
          </w:p>
        </w:tc>
        <w:tc>
          <w:tcPr>
            <w:tcW w:w="4666" w:type="dxa"/>
            <w:tcBorders>
              <w:top w:val="nil"/>
              <w:left w:val="nil"/>
              <w:bottom w:val="single" w:sz="4" w:space="0" w:color="auto"/>
              <w:right w:val="single" w:sz="8" w:space="0" w:color="auto"/>
            </w:tcBorders>
            <w:vAlign w:val="center"/>
          </w:tcPr>
          <w:p w14:paraId="45BED099"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說明</w:t>
            </w:r>
          </w:p>
        </w:tc>
      </w:tr>
      <w:tr w:rsidR="00C71D68" w:rsidRPr="00F341AA" w14:paraId="732D01F4" w14:textId="77777777" w:rsidTr="00CE5DC3">
        <w:trPr>
          <w:trHeight w:val="330"/>
        </w:trPr>
        <w:tc>
          <w:tcPr>
            <w:tcW w:w="3060" w:type="dxa"/>
            <w:tcBorders>
              <w:top w:val="nil"/>
              <w:left w:val="single" w:sz="8" w:space="0" w:color="auto"/>
              <w:bottom w:val="single" w:sz="4" w:space="0" w:color="auto"/>
              <w:right w:val="single" w:sz="4" w:space="0" w:color="auto"/>
            </w:tcBorders>
            <w:noWrap/>
            <w:vAlign w:val="center"/>
          </w:tcPr>
          <w:p w14:paraId="1ABC8840"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申報券商代號</w:t>
            </w:r>
          </w:p>
        </w:tc>
        <w:tc>
          <w:tcPr>
            <w:tcW w:w="900" w:type="dxa"/>
            <w:tcBorders>
              <w:top w:val="nil"/>
              <w:left w:val="nil"/>
              <w:bottom w:val="single" w:sz="4" w:space="0" w:color="auto"/>
              <w:right w:val="single" w:sz="4" w:space="0" w:color="auto"/>
            </w:tcBorders>
            <w:noWrap/>
            <w:vAlign w:val="center"/>
          </w:tcPr>
          <w:p w14:paraId="4DC3CC0D"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X(06)</w:t>
            </w:r>
          </w:p>
        </w:tc>
        <w:tc>
          <w:tcPr>
            <w:tcW w:w="4666" w:type="dxa"/>
            <w:tcBorders>
              <w:top w:val="nil"/>
              <w:left w:val="nil"/>
              <w:bottom w:val="single" w:sz="4" w:space="0" w:color="auto"/>
              <w:right w:val="single" w:sz="8" w:space="0" w:color="auto"/>
            </w:tcBorders>
            <w:vAlign w:val="center"/>
          </w:tcPr>
          <w:p w14:paraId="6B77EF87" w14:textId="77777777" w:rsidR="00C71D68" w:rsidRPr="00F341AA" w:rsidRDefault="00C71D68" w:rsidP="00F341AA">
            <w:pPr>
              <w:widowControl/>
              <w:rPr>
                <w:rFonts w:ascii="新細明體" w:hAnsi="新細明體" w:cs="新細明體"/>
                <w:kern w:val="0"/>
              </w:rPr>
            </w:pPr>
          </w:p>
        </w:tc>
      </w:tr>
      <w:tr w:rsidR="00C71D68" w:rsidRPr="00F341AA" w14:paraId="4AC10AB6" w14:textId="77777777" w:rsidTr="00CE5DC3">
        <w:trPr>
          <w:trHeight w:val="330"/>
        </w:trPr>
        <w:tc>
          <w:tcPr>
            <w:tcW w:w="3060" w:type="dxa"/>
            <w:tcBorders>
              <w:top w:val="nil"/>
              <w:left w:val="single" w:sz="8" w:space="0" w:color="auto"/>
              <w:bottom w:val="single" w:sz="4" w:space="0" w:color="auto"/>
              <w:right w:val="single" w:sz="4" w:space="0" w:color="auto"/>
            </w:tcBorders>
            <w:noWrap/>
            <w:vAlign w:val="center"/>
          </w:tcPr>
          <w:p w14:paraId="20B0EDD8"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運用日期</w:t>
            </w:r>
          </w:p>
        </w:tc>
        <w:tc>
          <w:tcPr>
            <w:tcW w:w="900" w:type="dxa"/>
            <w:tcBorders>
              <w:top w:val="nil"/>
              <w:left w:val="nil"/>
              <w:bottom w:val="single" w:sz="4" w:space="0" w:color="auto"/>
              <w:right w:val="single" w:sz="4" w:space="0" w:color="auto"/>
            </w:tcBorders>
            <w:noWrap/>
            <w:vAlign w:val="center"/>
          </w:tcPr>
          <w:p w14:paraId="3EA14937"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X(08)</w:t>
            </w:r>
          </w:p>
        </w:tc>
        <w:tc>
          <w:tcPr>
            <w:tcW w:w="4666" w:type="dxa"/>
            <w:tcBorders>
              <w:top w:val="nil"/>
              <w:left w:val="nil"/>
              <w:bottom w:val="single" w:sz="4" w:space="0" w:color="auto"/>
              <w:right w:val="single" w:sz="8" w:space="0" w:color="auto"/>
            </w:tcBorders>
            <w:vAlign w:val="center"/>
          </w:tcPr>
          <w:p w14:paraId="4C82A356" w14:textId="77777777" w:rsidR="00C71D68" w:rsidRPr="00F341AA" w:rsidRDefault="00C71D68" w:rsidP="00F341AA">
            <w:pPr>
              <w:widowControl/>
              <w:rPr>
                <w:rFonts w:ascii="新細明體" w:hAnsi="新細明體" w:cs="新細明體"/>
                <w:kern w:val="0"/>
              </w:rPr>
            </w:pPr>
            <w:r>
              <w:rPr>
                <w:rFonts w:ascii="新細明體" w:hAnsi="新細明體" w:cs="新細明體" w:hint="eastAsia"/>
                <w:kern w:val="0"/>
              </w:rPr>
              <w:t>西元年</w:t>
            </w:r>
            <w:r w:rsidRPr="00F341AA">
              <w:rPr>
                <w:rFonts w:ascii="新細明體" w:hAnsi="新細明體" w:cs="新細明體" w:hint="eastAsia"/>
                <w:kern w:val="0"/>
              </w:rPr>
              <w:t>(YYYYMMDD)</w:t>
            </w:r>
          </w:p>
        </w:tc>
      </w:tr>
      <w:tr w:rsidR="00C71D68" w:rsidRPr="00F341AA" w14:paraId="20F0F827" w14:textId="77777777" w:rsidTr="00CE5DC3">
        <w:trPr>
          <w:trHeight w:val="330"/>
        </w:trPr>
        <w:tc>
          <w:tcPr>
            <w:tcW w:w="3060" w:type="dxa"/>
            <w:tcBorders>
              <w:top w:val="nil"/>
              <w:left w:val="single" w:sz="8" w:space="0" w:color="auto"/>
              <w:bottom w:val="single" w:sz="4" w:space="0" w:color="auto"/>
              <w:right w:val="single" w:sz="4" w:space="0" w:color="auto"/>
            </w:tcBorders>
            <w:noWrap/>
            <w:vAlign w:val="center"/>
          </w:tcPr>
          <w:p w14:paraId="6AC4B43E"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本日未到期餘額</w:t>
            </w:r>
          </w:p>
        </w:tc>
        <w:tc>
          <w:tcPr>
            <w:tcW w:w="900" w:type="dxa"/>
            <w:tcBorders>
              <w:top w:val="nil"/>
              <w:left w:val="nil"/>
              <w:bottom w:val="single" w:sz="4" w:space="0" w:color="auto"/>
              <w:right w:val="single" w:sz="4" w:space="0" w:color="auto"/>
            </w:tcBorders>
            <w:noWrap/>
            <w:vAlign w:val="center"/>
          </w:tcPr>
          <w:p w14:paraId="17439D58"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17F80553" w14:textId="77777777" w:rsidR="00C71D68" w:rsidRPr="00F341AA" w:rsidRDefault="00C71D68" w:rsidP="00F341AA">
            <w:pPr>
              <w:widowControl/>
              <w:rPr>
                <w:rFonts w:ascii="新細明體" w:hAnsi="新細明體" w:cs="新細明體"/>
                <w:kern w:val="0"/>
              </w:rPr>
            </w:pPr>
          </w:p>
        </w:tc>
      </w:tr>
      <w:tr w:rsidR="00CE5DC3" w:rsidRPr="00F341AA" w14:paraId="2BA0578F" w14:textId="77777777" w:rsidTr="00CE5DC3">
        <w:trPr>
          <w:trHeight w:val="330"/>
        </w:trPr>
        <w:tc>
          <w:tcPr>
            <w:tcW w:w="3060" w:type="dxa"/>
            <w:tcBorders>
              <w:top w:val="nil"/>
              <w:left w:val="single" w:sz="8" w:space="0" w:color="auto"/>
              <w:bottom w:val="single" w:sz="4" w:space="0" w:color="auto"/>
              <w:right w:val="single" w:sz="4" w:space="0" w:color="auto"/>
            </w:tcBorders>
            <w:noWrap/>
            <w:vAlign w:val="center"/>
          </w:tcPr>
          <w:p w14:paraId="576CB015" w14:textId="77777777" w:rsidR="00CE5DC3" w:rsidRPr="00F341AA" w:rsidRDefault="00CE5DC3" w:rsidP="00CE5DC3">
            <w:pPr>
              <w:widowControl/>
              <w:rPr>
                <w:rFonts w:ascii="新細明體" w:hAnsi="新細明體" w:cs="新細明體"/>
                <w:kern w:val="0"/>
              </w:rPr>
            </w:pPr>
            <w:r w:rsidRPr="008D1620">
              <w:rPr>
                <w:rFonts w:ascii="新細明體" w:hAnsi="新細明體" w:cs="新細明體" w:hint="eastAsia"/>
                <w:kern w:val="0"/>
              </w:rPr>
              <w:t>購買與證券商有利害關係之公司發行之</w:t>
            </w:r>
            <w:r w:rsidRPr="00F341AA">
              <w:rPr>
                <w:rFonts w:hint="eastAsia"/>
              </w:rPr>
              <w:t>附買回交</w:t>
            </w:r>
            <w:r w:rsidRPr="008D1620">
              <w:rPr>
                <w:rFonts w:ascii="新細明體" w:hAnsi="新細明體" w:cs="新細明體" w:hint="eastAsia"/>
                <w:kern w:val="0"/>
              </w:rPr>
              <w:t>易總金額</w:t>
            </w:r>
          </w:p>
        </w:tc>
        <w:tc>
          <w:tcPr>
            <w:tcW w:w="900" w:type="dxa"/>
            <w:tcBorders>
              <w:top w:val="nil"/>
              <w:left w:val="nil"/>
              <w:bottom w:val="single" w:sz="4" w:space="0" w:color="auto"/>
              <w:right w:val="single" w:sz="4" w:space="0" w:color="auto"/>
            </w:tcBorders>
            <w:noWrap/>
            <w:vAlign w:val="center"/>
          </w:tcPr>
          <w:p w14:paraId="7FABED24" w14:textId="77777777" w:rsidR="00CE5DC3" w:rsidRPr="00F341AA" w:rsidRDefault="00CE5DC3" w:rsidP="002109D0">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01B58447" w14:textId="77777777" w:rsidR="00CE5DC3" w:rsidRPr="00F341AA" w:rsidRDefault="00CE5DC3" w:rsidP="002109D0">
            <w:pPr>
              <w:widowControl/>
              <w:rPr>
                <w:rFonts w:ascii="新細明體" w:hAnsi="新細明體" w:cs="新細明體"/>
                <w:kern w:val="0"/>
              </w:rPr>
            </w:pPr>
          </w:p>
        </w:tc>
      </w:tr>
      <w:tr w:rsidR="00C71D68" w:rsidRPr="00F341AA" w14:paraId="3D1579FB" w14:textId="77777777" w:rsidTr="00CE5DC3">
        <w:trPr>
          <w:trHeight w:val="330"/>
        </w:trPr>
        <w:tc>
          <w:tcPr>
            <w:tcW w:w="3060" w:type="dxa"/>
            <w:tcBorders>
              <w:top w:val="nil"/>
              <w:left w:val="single" w:sz="8" w:space="0" w:color="auto"/>
              <w:bottom w:val="nil"/>
              <w:right w:val="single" w:sz="4" w:space="0" w:color="auto"/>
            </w:tcBorders>
            <w:noWrap/>
            <w:vAlign w:val="center"/>
          </w:tcPr>
          <w:p w14:paraId="414BD288"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交易相對人</w:t>
            </w:r>
          </w:p>
        </w:tc>
        <w:tc>
          <w:tcPr>
            <w:tcW w:w="900" w:type="dxa"/>
            <w:tcBorders>
              <w:top w:val="nil"/>
              <w:left w:val="nil"/>
              <w:bottom w:val="nil"/>
              <w:right w:val="single" w:sz="4" w:space="0" w:color="auto"/>
            </w:tcBorders>
            <w:noWrap/>
            <w:vAlign w:val="center"/>
          </w:tcPr>
          <w:p w14:paraId="14D88420"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X(30)</w:t>
            </w:r>
          </w:p>
        </w:tc>
        <w:tc>
          <w:tcPr>
            <w:tcW w:w="4666" w:type="dxa"/>
            <w:tcBorders>
              <w:top w:val="nil"/>
              <w:left w:val="nil"/>
              <w:bottom w:val="nil"/>
              <w:right w:val="single" w:sz="8" w:space="0" w:color="auto"/>
            </w:tcBorders>
            <w:vAlign w:val="center"/>
          </w:tcPr>
          <w:p w14:paraId="5151757F" w14:textId="77777777" w:rsidR="00C71D68" w:rsidRPr="00F341AA" w:rsidRDefault="00C71D68" w:rsidP="00F341AA">
            <w:pPr>
              <w:widowControl/>
              <w:rPr>
                <w:rFonts w:ascii="新細明體" w:hAnsi="新細明體" w:cs="新細明體"/>
                <w:kern w:val="0"/>
              </w:rPr>
            </w:pPr>
          </w:p>
        </w:tc>
      </w:tr>
      <w:tr w:rsidR="00F341AA" w:rsidRPr="00F341AA" w14:paraId="452C7413" w14:textId="77777777" w:rsidTr="00CE5DC3">
        <w:trPr>
          <w:trHeight w:val="1320"/>
        </w:trPr>
        <w:tc>
          <w:tcPr>
            <w:tcW w:w="3060" w:type="dxa"/>
            <w:tcBorders>
              <w:top w:val="single" w:sz="4" w:space="0" w:color="auto"/>
              <w:left w:val="single" w:sz="8" w:space="0" w:color="auto"/>
              <w:bottom w:val="single" w:sz="4" w:space="0" w:color="auto"/>
              <w:right w:val="single" w:sz="4" w:space="0" w:color="auto"/>
            </w:tcBorders>
            <w:noWrap/>
            <w:vAlign w:val="center"/>
          </w:tcPr>
          <w:p w14:paraId="7BF55AC9" w14:textId="77777777" w:rsidR="00F341AA"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債券種類</w:t>
            </w:r>
          </w:p>
        </w:tc>
        <w:tc>
          <w:tcPr>
            <w:tcW w:w="900" w:type="dxa"/>
            <w:tcBorders>
              <w:top w:val="single" w:sz="4" w:space="0" w:color="auto"/>
              <w:left w:val="nil"/>
              <w:bottom w:val="single" w:sz="4" w:space="0" w:color="auto"/>
              <w:right w:val="single" w:sz="4" w:space="0" w:color="auto"/>
            </w:tcBorders>
            <w:noWrap/>
            <w:vAlign w:val="center"/>
          </w:tcPr>
          <w:p w14:paraId="0EA8D19A"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X(01)</w:t>
            </w:r>
          </w:p>
        </w:tc>
        <w:tc>
          <w:tcPr>
            <w:tcW w:w="4666" w:type="dxa"/>
            <w:tcBorders>
              <w:top w:val="single" w:sz="4" w:space="0" w:color="auto"/>
              <w:left w:val="nil"/>
              <w:bottom w:val="single" w:sz="4" w:space="0" w:color="auto"/>
              <w:right w:val="single" w:sz="8" w:space="0" w:color="auto"/>
            </w:tcBorders>
            <w:vAlign w:val="center"/>
          </w:tcPr>
          <w:p w14:paraId="7D7DA8BB" w14:textId="77777777" w:rsidR="008D1620" w:rsidRPr="008D1620" w:rsidRDefault="008D1620" w:rsidP="008D1620">
            <w:pPr>
              <w:widowControl/>
              <w:rPr>
                <w:rFonts w:ascii="新細明體" w:hAnsi="新細明體" w:cs="新細明體"/>
                <w:kern w:val="0"/>
              </w:rPr>
            </w:pPr>
            <w:r w:rsidRPr="008D1620">
              <w:rPr>
                <w:rFonts w:ascii="新細明體" w:hAnsi="新細明體" w:cs="新細明體" w:hint="eastAsia"/>
                <w:kern w:val="0"/>
              </w:rPr>
              <w:t>債券種類及期次</w:t>
            </w:r>
          </w:p>
          <w:p w14:paraId="58BEF914" w14:textId="77777777" w:rsidR="008D1620" w:rsidRPr="008D1620" w:rsidRDefault="008D1620" w:rsidP="008D1620">
            <w:pPr>
              <w:widowControl/>
              <w:rPr>
                <w:rFonts w:ascii="新細明體" w:hAnsi="新細明體" w:cs="新細明體"/>
                <w:kern w:val="0"/>
              </w:rPr>
            </w:pPr>
            <w:r w:rsidRPr="008D1620">
              <w:rPr>
                <w:rFonts w:ascii="新細明體" w:hAnsi="新細明體" w:cs="新細明體" w:hint="eastAsia"/>
                <w:kern w:val="0"/>
              </w:rPr>
              <w:t>A:政府債券</w:t>
            </w:r>
          </w:p>
          <w:p w14:paraId="31666AE1" w14:textId="77777777" w:rsidR="008D1620" w:rsidRPr="008D1620" w:rsidRDefault="008D1620" w:rsidP="008D1620">
            <w:pPr>
              <w:widowControl/>
              <w:rPr>
                <w:rFonts w:ascii="新細明體" w:hAnsi="新細明體" w:cs="新細明體"/>
                <w:kern w:val="0"/>
              </w:rPr>
            </w:pPr>
            <w:r w:rsidRPr="008D1620">
              <w:rPr>
                <w:rFonts w:ascii="新細明體" w:hAnsi="新細明體" w:cs="新細明體" w:hint="eastAsia"/>
                <w:kern w:val="0"/>
              </w:rPr>
              <w:t>B:普通公司債</w:t>
            </w:r>
          </w:p>
          <w:p w14:paraId="411F01D2" w14:textId="77777777" w:rsidR="008D1620" w:rsidRPr="008D1620" w:rsidRDefault="008D1620" w:rsidP="008D1620">
            <w:pPr>
              <w:widowControl/>
              <w:rPr>
                <w:rFonts w:ascii="新細明體" w:hAnsi="新細明體" w:cs="新細明體"/>
                <w:kern w:val="0"/>
              </w:rPr>
            </w:pPr>
            <w:r w:rsidRPr="008D1620">
              <w:rPr>
                <w:rFonts w:ascii="新細明體" w:hAnsi="新細明體" w:cs="新細明體" w:hint="eastAsia"/>
                <w:kern w:val="0"/>
              </w:rPr>
              <w:t>C:一般金融債券</w:t>
            </w:r>
          </w:p>
          <w:p w14:paraId="5D95A516" w14:textId="77777777" w:rsidR="008D1620" w:rsidRPr="008D1620" w:rsidRDefault="008D1620" w:rsidP="008D1620">
            <w:pPr>
              <w:widowControl/>
              <w:rPr>
                <w:rFonts w:ascii="新細明體" w:hAnsi="新細明體" w:cs="新細明體"/>
                <w:kern w:val="0"/>
              </w:rPr>
            </w:pPr>
            <w:r w:rsidRPr="008D1620">
              <w:rPr>
                <w:rFonts w:ascii="新細明體" w:hAnsi="新細明體" w:cs="新細明體" w:hint="eastAsia"/>
                <w:kern w:val="0"/>
              </w:rPr>
              <w:t>D:國庫券</w:t>
            </w:r>
          </w:p>
          <w:p w14:paraId="50EB27FD" w14:textId="77777777" w:rsidR="008D1620" w:rsidRPr="008D1620" w:rsidRDefault="008D1620" w:rsidP="008D1620">
            <w:pPr>
              <w:widowControl/>
              <w:rPr>
                <w:rFonts w:ascii="新細明體" w:hAnsi="新細明體" w:cs="新細明體"/>
                <w:kern w:val="0"/>
              </w:rPr>
            </w:pPr>
            <w:r w:rsidRPr="008D1620">
              <w:rPr>
                <w:rFonts w:ascii="新細明體" w:hAnsi="新細明體" w:cs="新細明體" w:hint="eastAsia"/>
                <w:kern w:val="0"/>
              </w:rPr>
              <w:t>E:可轉讓定存單</w:t>
            </w:r>
          </w:p>
          <w:p w14:paraId="6869FD6F" w14:textId="77777777" w:rsidR="00F341AA" w:rsidRPr="00F341AA" w:rsidRDefault="008D1620" w:rsidP="008D1620">
            <w:pPr>
              <w:widowControl/>
              <w:rPr>
                <w:rFonts w:ascii="新細明體" w:hAnsi="新細明體" w:cs="新細明體"/>
                <w:kern w:val="0"/>
              </w:rPr>
            </w:pPr>
            <w:r w:rsidRPr="008D1620">
              <w:rPr>
                <w:rFonts w:ascii="新細明體" w:hAnsi="新細明體" w:cs="新細明體" w:hint="eastAsia"/>
                <w:kern w:val="0"/>
              </w:rPr>
              <w:t>F:商業票據</w:t>
            </w:r>
          </w:p>
        </w:tc>
      </w:tr>
      <w:tr w:rsidR="00C71D68" w:rsidRPr="00F341AA" w14:paraId="478E367E" w14:textId="77777777" w:rsidTr="00CE5DC3">
        <w:trPr>
          <w:trHeight w:val="330"/>
        </w:trPr>
        <w:tc>
          <w:tcPr>
            <w:tcW w:w="3060" w:type="dxa"/>
            <w:tcBorders>
              <w:top w:val="nil"/>
              <w:left w:val="single" w:sz="8" w:space="0" w:color="auto"/>
              <w:bottom w:val="single" w:sz="4" w:space="0" w:color="auto"/>
              <w:right w:val="single" w:sz="4" w:space="0" w:color="auto"/>
            </w:tcBorders>
            <w:noWrap/>
            <w:vAlign w:val="center"/>
          </w:tcPr>
          <w:p w14:paraId="556DD431" w14:textId="77777777" w:rsidR="00C71D68" w:rsidRPr="00F341AA" w:rsidRDefault="003076E8" w:rsidP="00C71D68">
            <w:pPr>
              <w:widowControl/>
              <w:rPr>
                <w:rFonts w:ascii="新細明體" w:hAnsi="新細明體" w:cs="新細明體"/>
                <w:kern w:val="0"/>
              </w:rPr>
            </w:pPr>
            <w:r>
              <w:rPr>
                <w:rFonts w:ascii="新細明體" w:hAnsi="新細明體" w:cs="新細明體" w:hint="eastAsia"/>
                <w:kern w:val="0"/>
              </w:rPr>
              <w:t>債</w:t>
            </w:r>
            <w:r w:rsidRPr="00F341AA">
              <w:rPr>
                <w:rFonts w:ascii="新細明體" w:hAnsi="新細明體" w:cs="新細明體" w:hint="eastAsia"/>
                <w:kern w:val="0"/>
              </w:rPr>
              <w:t>券</w:t>
            </w:r>
            <w:r>
              <w:rPr>
                <w:rFonts w:ascii="新細明體" w:hAnsi="新細明體" w:cs="新細明體" w:hint="eastAsia"/>
                <w:kern w:val="0"/>
              </w:rPr>
              <w:t>名稱及</w:t>
            </w:r>
            <w:r w:rsidR="00C71D68" w:rsidRPr="00F341AA">
              <w:rPr>
                <w:rFonts w:ascii="新細明體" w:hAnsi="新細明體" w:cs="新細明體" w:hint="eastAsia"/>
                <w:kern w:val="0"/>
              </w:rPr>
              <w:t>期次</w:t>
            </w:r>
          </w:p>
        </w:tc>
        <w:tc>
          <w:tcPr>
            <w:tcW w:w="900" w:type="dxa"/>
            <w:tcBorders>
              <w:top w:val="nil"/>
              <w:left w:val="nil"/>
              <w:bottom w:val="single" w:sz="4" w:space="0" w:color="auto"/>
              <w:right w:val="single" w:sz="4" w:space="0" w:color="auto"/>
            </w:tcBorders>
            <w:noWrap/>
            <w:vAlign w:val="center"/>
          </w:tcPr>
          <w:p w14:paraId="71724D17" w14:textId="77777777" w:rsidR="00C71D68" w:rsidRPr="00F341AA" w:rsidRDefault="00C71D68" w:rsidP="00F341AA">
            <w:pPr>
              <w:widowControl/>
              <w:rPr>
                <w:rFonts w:ascii="新細明體" w:hAnsi="新細明體" w:cs="新細明體"/>
                <w:kern w:val="0"/>
              </w:rPr>
            </w:pPr>
            <w:r>
              <w:rPr>
                <w:rFonts w:ascii="新細明體" w:hAnsi="新細明體" w:cs="新細明體" w:hint="eastAsia"/>
                <w:kern w:val="0"/>
              </w:rPr>
              <w:t>X(</w:t>
            </w:r>
            <w:r w:rsidR="003076E8">
              <w:rPr>
                <w:rFonts w:ascii="新細明體" w:hAnsi="新細明體" w:cs="新細明體" w:hint="eastAsia"/>
                <w:kern w:val="0"/>
              </w:rPr>
              <w:t>4</w:t>
            </w:r>
            <w:r>
              <w:rPr>
                <w:rFonts w:ascii="新細明體" w:hAnsi="新細明體" w:cs="新細明體" w:hint="eastAsia"/>
                <w:kern w:val="0"/>
              </w:rPr>
              <w:t>0)</w:t>
            </w:r>
          </w:p>
        </w:tc>
        <w:tc>
          <w:tcPr>
            <w:tcW w:w="4666" w:type="dxa"/>
            <w:tcBorders>
              <w:top w:val="nil"/>
              <w:left w:val="nil"/>
              <w:bottom w:val="single" w:sz="4" w:space="0" w:color="auto"/>
              <w:right w:val="single" w:sz="8" w:space="0" w:color="auto"/>
            </w:tcBorders>
            <w:vAlign w:val="center"/>
          </w:tcPr>
          <w:p w14:paraId="49045DC5" w14:textId="77777777" w:rsidR="00C71D68" w:rsidRPr="00F341AA" w:rsidRDefault="00C71D68" w:rsidP="00F341AA">
            <w:pPr>
              <w:widowControl/>
              <w:rPr>
                <w:rFonts w:ascii="新細明體" w:hAnsi="新細明體" w:cs="新細明體"/>
                <w:kern w:val="0"/>
              </w:rPr>
            </w:pPr>
          </w:p>
        </w:tc>
      </w:tr>
      <w:tr w:rsidR="00C71D68" w:rsidRPr="00F341AA" w14:paraId="1CC34CFA" w14:textId="77777777" w:rsidTr="00CE5DC3">
        <w:trPr>
          <w:trHeight w:val="330"/>
        </w:trPr>
        <w:tc>
          <w:tcPr>
            <w:tcW w:w="3060" w:type="dxa"/>
            <w:tcBorders>
              <w:top w:val="nil"/>
              <w:left w:val="single" w:sz="8" w:space="0" w:color="auto"/>
              <w:bottom w:val="single" w:sz="4" w:space="0" w:color="auto"/>
              <w:right w:val="single" w:sz="4" w:space="0" w:color="auto"/>
            </w:tcBorders>
            <w:noWrap/>
            <w:vAlign w:val="center"/>
          </w:tcPr>
          <w:p w14:paraId="35CD5724"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買進面額</w:t>
            </w:r>
          </w:p>
        </w:tc>
        <w:tc>
          <w:tcPr>
            <w:tcW w:w="900" w:type="dxa"/>
            <w:tcBorders>
              <w:top w:val="nil"/>
              <w:left w:val="nil"/>
              <w:bottom w:val="single" w:sz="4" w:space="0" w:color="auto"/>
              <w:right w:val="single" w:sz="4" w:space="0" w:color="auto"/>
            </w:tcBorders>
            <w:noWrap/>
            <w:vAlign w:val="center"/>
          </w:tcPr>
          <w:p w14:paraId="2194D1FA"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65482BC0" w14:textId="77777777" w:rsidR="00C71D68" w:rsidRPr="00F341AA" w:rsidRDefault="00C71D68" w:rsidP="00F341AA">
            <w:pPr>
              <w:widowControl/>
              <w:rPr>
                <w:rFonts w:ascii="新細明體" w:hAnsi="新細明體" w:cs="新細明體"/>
                <w:kern w:val="0"/>
              </w:rPr>
            </w:pPr>
          </w:p>
        </w:tc>
      </w:tr>
      <w:tr w:rsidR="00C71D68" w:rsidRPr="00F341AA" w14:paraId="68EAAFD2" w14:textId="77777777" w:rsidTr="00CE5DC3">
        <w:trPr>
          <w:trHeight w:val="330"/>
        </w:trPr>
        <w:tc>
          <w:tcPr>
            <w:tcW w:w="3060" w:type="dxa"/>
            <w:tcBorders>
              <w:top w:val="nil"/>
              <w:left w:val="single" w:sz="8" w:space="0" w:color="auto"/>
              <w:bottom w:val="single" w:sz="4" w:space="0" w:color="auto"/>
              <w:right w:val="single" w:sz="4" w:space="0" w:color="auto"/>
            </w:tcBorders>
            <w:noWrap/>
            <w:vAlign w:val="center"/>
          </w:tcPr>
          <w:p w14:paraId="0B6CDFB3"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買進金額</w:t>
            </w:r>
          </w:p>
        </w:tc>
        <w:tc>
          <w:tcPr>
            <w:tcW w:w="900" w:type="dxa"/>
            <w:tcBorders>
              <w:top w:val="nil"/>
              <w:left w:val="nil"/>
              <w:bottom w:val="single" w:sz="4" w:space="0" w:color="auto"/>
              <w:right w:val="single" w:sz="4" w:space="0" w:color="auto"/>
            </w:tcBorders>
            <w:noWrap/>
            <w:vAlign w:val="center"/>
          </w:tcPr>
          <w:p w14:paraId="6ACE9770"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1294937C" w14:textId="77777777" w:rsidR="00C71D68" w:rsidRPr="00F341AA" w:rsidRDefault="00C71D68" w:rsidP="00F341AA">
            <w:pPr>
              <w:widowControl/>
              <w:rPr>
                <w:rFonts w:ascii="新細明體" w:hAnsi="新細明體" w:cs="新細明體"/>
                <w:kern w:val="0"/>
              </w:rPr>
            </w:pPr>
          </w:p>
        </w:tc>
      </w:tr>
      <w:tr w:rsidR="00C71D68" w:rsidRPr="00F341AA" w14:paraId="12CFE293" w14:textId="77777777" w:rsidTr="00CE5DC3">
        <w:trPr>
          <w:trHeight w:val="330"/>
        </w:trPr>
        <w:tc>
          <w:tcPr>
            <w:tcW w:w="3060" w:type="dxa"/>
            <w:tcBorders>
              <w:top w:val="nil"/>
              <w:left w:val="single" w:sz="8" w:space="0" w:color="auto"/>
              <w:bottom w:val="single" w:sz="4" w:space="0" w:color="auto"/>
              <w:right w:val="single" w:sz="4" w:space="0" w:color="auto"/>
            </w:tcBorders>
            <w:noWrap/>
            <w:vAlign w:val="center"/>
          </w:tcPr>
          <w:p w14:paraId="0E67F8D6"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賣出面額</w:t>
            </w:r>
          </w:p>
        </w:tc>
        <w:tc>
          <w:tcPr>
            <w:tcW w:w="900" w:type="dxa"/>
            <w:tcBorders>
              <w:top w:val="nil"/>
              <w:left w:val="nil"/>
              <w:bottom w:val="single" w:sz="4" w:space="0" w:color="auto"/>
              <w:right w:val="single" w:sz="4" w:space="0" w:color="auto"/>
            </w:tcBorders>
            <w:noWrap/>
            <w:vAlign w:val="center"/>
          </w:tcPr>
          <w:p w14:paraId="45C1F2A6"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3C869A07" w14:textId="77777777" w:rsidR="00C71D68" w:rsidRPr="00F341AA" w:rsidRDefault="00C71D68" w:rsidP="00F341AA">
            <w:pPr>
              <w:widowControl/>
              <w:rPr>
                <w:rFonts w:ascii="新細明體" w:hAnsi="新細明體" w:cs="新細明體"/>
                <w:kern w:val="0"/>
              </w:rPr>
            </w:pPr>
          </w:p>
        </w:tc>
      </w:tr>
      <w:tr w:rsidR="00C71D68" w:rsidRPr="00F341AA" w14:paraId="0EC5CEE4" w14:textId="77777777" w:rsidTr="00CE5DC3">
        <w:trPr>
          <w:trHeight w:val="330"/>
        </w:trPr>
        <w:tc>
          <w:tcPr>
            <w:tcW w:w="3060" w:type="dxa"/>
            <w:tcBorders>
              <w:top w:val="nil"/>
              <w:left w:val="single" w:sz="8" w:space="0" w:color="auto"/>
              <w:bottom w:val="single" w:sz="4" w:space="0" w:color="auto"/>
              <w:right w:val="single" w:sz="4" w:space="0" w:color="auto"/>
            </w:tcBorders>
            <w:noWrap/>
            <w:vAlign w:val="center"/>
          </w:tcPr>
          <w:p w14:paraId="4C33E7AF"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賣出金額</w:t>
            </w:r>
          </w:p>
        </w:tc>
        <w:tc>
          <w:tcPr>
            <w:tcW w:w="900" w:type="dxa"/>
            <w:tcBorders>
              <w:top w:val="nil"/>
              <w:left w:val="nil"/>
              <w:bottom w:val="single" w:sz="4" w:space="0" w:color="auto"/>
              <w:right w:val="single" w:sz="4" w:space="0" w:color="auto"/>
            </w:tcBorders>
            <w:noWrap/>
            <w:vAlign w:val="center"/>
          </w:tcPr>
          <w:p w14:paraId="7E4C0CF2"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4699A117" w14:textId="77777777" w:rsidR="00C71D68" w:rsidRPr="00F341AA" w:rsidRDefault="00C71D68" w:rsidP="00F341AA">
            <w:pPr>
              <w:widowControl/>
              <w:rPr>
                <w:rFonts w:ascii="新細明體" w:hAnsi="新細明體" w:cs="新細明體"/>
                <w:kern w:val="0"/>
              </w:rPr>
            </w:pPr>
          </w:p>
        </w:tc>
      </w:tr>
      <w:tr w:rsidR="00F341AA" w:rsidRPr="00F341AA" w14:paraId="2AC09E90" w14:textId="77777777" w:rsidTr="00CE5DC3">
        <w:trPr>
          <w:trHeight w:val="345"/>
        </w:trPr>
        <w:tc>
          <w:tcPr>
            <w:tcW w:w="3060" w:type="dxa"/>
            <w:tcBorders>
              <w:top w:val="nil"/>
              <w:left w:val="single" w:sz="8" w:space="0" w:color="auto"/>
              <w:bottom w:val="single" w:sz="8" w:space="0" w:color="auto"/>
              <w:right w:val="single" w:sz="4" w:space="0" w:color="auto"/>
            </w:tcBorders>
            <w:noWrap/>
            <w:vAlign w:val="center"/>
          </w:tcPr>
          <w:p w14:paraId="559ECB02"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Filler</w:t>
            </w:r>
          </w:p>
        </w:tc>
        <w:tc>
          <w:tcPr>
            <w:tcW w:w="900" w:type="dxa"/>
            <w:tcBorders>
              <w:top w:val="nil"/>
              <w:left w:val="nil"/>
              <w:bottom w:val="single" w:sz="8" w:space="0" w:color="auto"/>
              <w:right w:val="single" w:sz="4" w:space="0" w:color="auto"/>
            </w:tcBorders>
            <w:noWrap/>
            <w:vAlign w:val="center"/>
          </w:tcPr>
          <w:p w14:paraId="47DEDED2"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X(40)</w:t>
            </w:r>
          </w:p>
        </w:tc>
        <w:tc>
          <w:tcPr>
            <w:tcW w:w="4666" w:type="dxa"/>
            <w:tcBorders>
              <w:top w:val="nil"/>
              <w:left w:val="nil"/>
              <w:bottom w:val="single" w:sz="8" w:space="0" w:color="auto"/>
              <w:right w:val="single" w:sz="8" w:space="0" w:color="auto"/>
            </w:tcBorders>
            <w:vAlign w:val="center"/>
          </w:tcPr>
          <w:p w14:paraId="4C1708FD"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空白</w:t>
            </w:r>
          </w:p>
        </w:tc>
      </w:tr>
    </w:tbl>
    <w:p w14:paraId="3A8FCD2F" w14:textId="77777777" w:rsidR="003250D5" w:rsidRDefault="003250D5" w:rsidP="003250D5"/>
    <w:p w14:paraId="39BF59DE" w14:textId="77777777" w:rsidR="000A663A" w:rsidRDefault="000A663A" w:rsidP="000A663A">
      <w:r>
        <w:rPr>
          <w:rFonts w:hint="eastAsia"/>
        </w:rPr>
        <w:tab/>
      </w:r>
      <w:r>
        <w:rPr>
          <w:rFonts w:hint="eastAsia"/>
        </w:rPr>
        <w:t>欄位說明</w:t>
      </w:r>
      <w:r>
        <w:rPr>
          <w:rFonts w:hint="eastAsia"/>
        </w:rPr>
        <w:t>:</w:t>
      </w:r>
    </w:p>
    <w:p w14:paraId="7CE772A9" w14:textId="77777777" w:rsidR="000A663A" w:rsidRDefault="000A663A" w:rsidP="000A663A">
      <w:pPr>
        <w:numPr>
          <w:ilvl w:val="0"/>
          <w:numId w:val="9"/>
        </w:numPr>
      </w:pPr>
      <w:r>
        <w:rPr>
          <w:rFonts w:hint="eastAsia"/>
        </w:rPr>
        <w:t>作業時間</w:t>
      </w:r>
      <w:r>
        <w:rPr>
          <w:rFonts w:hint="eastAsia"/>
        </w:rPr>
        <w:t xml:space="preserve">: </w:t>
      </w:r>
      <w:r>
        <w:rPr>
          <w:rFonts w:hint="eastAsia"/>
        </w:rPr>
        <w:t>每月月底</w:t>
      </w:r>
      <w:r w:rsidR="00111321">
        <w:rPr>
          <w:rFonts w:hint="eastAsia"/>
        </w:rPr>
        <w:t xml:space="preserve">9:00 ~ </w:t>
      </w:r>
      <w:r w:rsidR="00302B53">
        <w:rPr>
          <w:rFonts w:hint="eastAsia"/>
        </w:rPr>
        <w:t>18:00</w:t>
      </w:r>
      <w:r w:rsidR="00111321">
        <w:rPr>
          <w:rFonts w:hint="eastAsia"/>
        </w:rPr>
        <w:t>開放上傳檔案</w:t>
      </w:r>
      <w:r>
        <w:rPr>
          <w:rFonts w:hint="eastAsia"/>
        </w:rPr>
        <w:t>。</w:t>
      </w:r>
    </w:p>
    <w:p w14:paraId="5626B581" w14:textId="77777777" w:rsidR="000A663A" w:rsidRDefault="000A663A" w:rsidP="000A663A">
      <w:pPr>
        <w:numPr>
          <w:ilvl w:val="0"/>
          <w:numId w:val="9"/>
        </w:numPr>
      </w:pPr>
      <w:r>
        <w:rPr>
          <w:rFonts w:hint="eastAsia"/>
        </w:rPr>
        <w:t>傳檔方式</w:t>
      </w:r>
      <w:r>
        <w:rPr>
          <w:rFonts w:hint="eastAsia"/>
        </w:rPr>
        <w:t xml:space="preserve"> : </w:t>
      </w:r>
      <w:r>
        <w:rPr>
          <w:rFonts w:hint="eastAsia"/>
        </w:rPr>
        <w:t>證券商每月月底主動傳送。</w:t>
      </w:r>
    </w:p>
    <w:p w14:paraId="260DF64C" w14:textId="77777777" w:rsidR="000A663A" w:rsidRDefault="000A663A" w:rsidP="000A663A">
      <w:pPr>
        <w:numPr>
          <w:ilvl w:val="0"/>
          <w:numId w:val="9"/>
        </w:numPr>
      </w:pPr>
      <w:r>
        <w:rPr>
          <w:rFonts w:hint="eastAsia"/>
        </w:rPr>
        <w:lastRenderedPageBreak/>
        <w:t>本作業為全體證券商總公司作業。</w:t>
      </w:r>
    </w:p>
    <w:p w14:paraId="00AE92B0" w14:textId="77777777" w:rsidR="000A663A" w:rsidRDefault="000A663A" w:rsidP="000A663A">
      <w:pPr>
        <w:numPr>
          <w:ilvl w:val="0"/>
          <w:numId w:val="9"/>
        </w:numPr>
      </w:pPr>
      <w:r>
        <w:rPr>
          <w:rFonts w:hint="eastAsia"/>
        </w:rPr>
        <w:t>內容為「</w:t>
      </w:r>
      <w:r w:rsidRPr="00476546">
        <w:rPr>
          <w:rFonts w:hint="eastAsia"/>
        </w:rPr>
        <w:t>證券商現金管理</w:t>
      </w:r>
      <w:r w:rsidR="00C0133E">
        <w:rPr>
          <w:rFonts w:hint="eastAsia"/>
        </w:rPr>
        <w:t>專</w:t>
      </w:r>
      <w:r w:rsidRPr="00476546">
        <w:rPr>
          <w:rFonts w:hint="eastAsia"/>
        </w:rPr>
        <w:t>戶之保管款項收付日報表</w:t>
      </w:r>
      <w:r w:rsidR="00222083" w:rsidRPr="00F341AA">
        <w:rPr>
          <w:rFonts w:hint="eastAsia"/>
        </w:rPr>
        <w:t>-</w:t>
      </w:r>
      <w:r w:rsidR="00222083" w:rsidRPr="00F341AA">
        <w:rPr>
          <w:rFonts w:hint="eastAsia"/>
        </w:rPr>
        <w:t>附買回交易</w:t>
      </w:r>
      <w:r>
        <w:rPr>
          <w:rFonts w:hint="eastAsia"/>
        </w:rPr>
        <w:t>」資料。</w:t>
      </w:r>
    </w:p>
    <w:p w14:paraId="443E0B95" w14:textId="77777777" w:rsidR="000F4732" w:rsidRDefault="000F4732" w:rsidP="000F4732">
      <w:pPr>
        <w:numPr>
          <w:ilvl w:val="0"/>
          <w:numId w:val="9"/>
        </w:numPr>
      </w:pPr>
      <w:r>
        <w:rPr>
          <w:rFonts w:hint="eastAsia"/>
        </w:rPr>
        <w:t>此作業為日報月檔傳送，故應含申報</w:t>
      </w:r>
      <w:r w:rsidR="00371FE4">
        <w:rPr>
          <w:rFonts w:hint="eastAsia"/>
        </w:rPr>
        <w:t>當月</w:t>
      </w:r>
      <w:r>
        <w:rPr>
          <w:rFonts w:hint="eastAsia"/>
        </w:rPr>
        <w:t>每一營業日之資料。</w:t>
      </w:r>
    </w:p>
    <w:p w14:paraId="1B4F1BF7" w14:textId="77777777" w:rsidR="000A663A" w:rsidRDefault="000A663A" w:rsidP="000A663A">
      <w:pPr>
        <w:numPr>
          <w:ilvl w:val="0"/>
          <w:numId w:val="9"/>
        </w:numPr>
      </w:pPr>
      <w:r>
        <w:rPr>
          <w:rFonts w:hint="eastAsia"/>
        </w:rPr>
        <w:t>申報</w:t>
      </w:r>
      <w:r w:rsidRPr="00124F62">
        <w:rPr>
          <w:rFonts w:ascii="新細明體" w:hAnsi="新細明體" w:cs="新細明體" w:hint="eastAsia"/>
          <w:kern w:val="0"/>
        </w:rPr>
        <w:t>券商代號</w:t>
      </w:r>
      <w:r>
        <w:rPr>
          <w:rFonts w:ascii="新細明體" w:hAnsi="新細明體" w:cs="新細明體" w:hint="eastAsia"/>
          <w:kern w:val="0"/>
        </w:rPr>
        <w:t>為總公司代號。</w:t>
      </w:r>
    </w:p>
    <w:p w14:paraId="44F08096" w14:textId="77777777" w:rsidR="000A663A" w:rsidRDefault="000A663A" w:rsidP="000A663A">
      <w:pPr>
        <w:numPr>
          <w:ilvl w:val="0"/>
          <w:numId w:val="9"/>
        </w:numPr>
      </w:pPr>
      <w:r>
        <w:rPr>
          <w:rFonts w:hint="eastAsia"/>
        </w:rPr>
        <w:t>申報日期為西元年。</w:t>
      </w:r>
    </w:p>
    <w:p w14:paraId="5981DAA0" w14:textId="77777777" w:rsidR="0009319E" w:rsidRDefault="0009319E" w:rsidP="000A663A">
      <w:pPr>
        <w:numPr>
          <w:ilvl w:val="0"/>
          <w:numId w:val="9"/>
        </w:numPr>
      </w:pPr>
      <w:r>
        <w:rPr>
          <w:rFonts w:hint="eastAsia"/>
        </w:rPr>
        <w:t>本表各項金額</w:t>
      </w:r>
      <w:r w:rsidRPr="0009319E">
        <w:rPr>
          <w:rFonts w:hint="eastAsia"/>
          <w:b/>
        </w:rPr>
        <w:t>均不含因保管所生之利息及運用所生之損益</w:t>
      </w:r>
      <w:r>
        <w:rPr>
          <w:rFonts w:hint="eastAsia"/>
        </w:rPr>
        <w:t>。</w:t>
      </w:r>
    </w:p>
    <w:p w14:paraId="65AD07AF" w14:textId="77777777" w:rsidR="00E7754F" w:rsidRPr="0009319E" w:rsidRDefault="00E7754F" w:rsidP="000A663A">
      <w:pPr>
        <w:numPr>
          <w:ilvl w:val="0"/>
          <w:numId w:val="9"/>
        </w:numPr>
      </w:pPr>
      <w:r w:rsidRPr="00F341AA">
        <w:rPr>
          <w:rFonts w:ascii="新細明體" w:hAnsi="新細明體" w:cs="新細明體" w:hint="eastAsia"/>
          <w:kern w:val="0"/>
        </w:rPr>
        <w:t>債券種類及期次</w:t>
      </w:r>
      <w:r>
        <w:rPr>
          <w:rFonts w:ascii="新細明體" w:hAnsi="新細明體" w:cs="新細明體" w:hint="eastAsia"/>
          <w:kern w:val="0"/>
        </w:rPr>
        <w:t>，依代碼</w:t>
      </w:r>
      <w:r w:rsidR="000F4732">
        <w:rPr>
          <w:rFonts w:ascii="新細明體" w:hAnsi="新細明體" w:cs="新細明體" w:hint="eastAsia"/>
          <w:kern w:val="0"/>
        </w:rPr>
        <w:t>表示</w:t>
      </w:r>
      <w:r>
        <w:rPr>
          <w:rFonts w:ascii="新細明體" w:hAnsi="新細明體" w:cs="新細明體" w:hint="eastAsia"/>
          <w:kern w:val="0"/>
        </w:rPr>
        <w:t>:</w:t>
      </w:r>
      <w:r w:rsidRPr="00F341AA">
        <w:rPr>
          <w:rFonts w:ascii="新細明體" w:hAnsi="新細明體" w:cs="新細明體" w:hint="eastAsia"/>
          <w:kern w:val="0"/>
        </w:rPr>
        <w:br/>
      </w:r>
      <w:r w:rsidR="000F4732">
        <w:rPr>
          <w:rFonts w:ascii="新細明體" w:hAnsi="新細明體" w:cs="新細明體" w:hint="eastAsia"/>
          <w:kern w:val="0"/>
        </w:rPr>
        <w:t>代碼</w:t>
      </w:r>
      <w:r w:rsidRPr="00F341AA">
        <w:rPr>
          <w:rFonts w:ascii="新細明體" w:hAnsi="新細明體" w:cs="新細明體" w:hint="eastAsia"/>
          <w:kern w:val="0"/>
        </w:rPr>
        <w:t>A:政府債券</w:t>
      </w:r>
      <w:r w:rsidRPr="00F341AA">
        <w:rPr>
          <w:rFonts w:ascii="新細明體" w:hAnsi="新細明體" w:cs="新細明體" w:hint="eastAsia"/>
          <w:kern w:val="0"/>
        </w:rPr>
        <w:br/>
      </w:r>
      <w:r w:rsidR="000F4732">
        <w:rPr>
          <w:rFonts w:ascii="新細明體" w:hAnsi="新細明體" w:cs="新細明體" w:hint="eastAsia"/>
          <w:kern w:val="0"/>
        </w:rPr>
        <w:t>代碼</w:t>
      </w:r>
      <w:r w:rsidRPr="00F341AA">
        <w:rPr>
          <w:rFonts w:ascii="新細明體" w:hAnsi="新細明體" w:cs="新細明體" w:hint="eastAsia"/>
          <w:kern w:val="0"/>
        </w:rPr>
        <w:t>B:普通公司債</w:t>
      </w:r>
      <w:r w:rsidRPr="00F341AA">
        <w:rPr>
          <w:rFonts w:ascii="新細明體" w:hAnsi="新細明體" w:cs="新細明體" w:hint="eastAsia"/>
          <w:kern w:val="0"/>
        </w:rPr>
        <w:br/>
      </w:r>
      <w:r w:rsidR="000F4732">
        <w:rPr>
          <w:rFonts w:ascii="新細明體" w:hAnsi="新細明體" w:cs="新細明體" w:hint="eastAsia"/>
          <w:kern w:val="0"/>
        </w:rPr>
        <w:t>代碼</w:t>
      </w:r>
      <w:r w:rsidRPr="00F341AA">
        <w:rPr>
          <w:rFonts w:ascii="新細明體" w:hAnsi="新細明體" w:cs="新細明體" w:hint="eastAsia"/>
          <w:kern w:val="0"/>
        </w:rPr>
        <w:t>C:一般金融債券</w:t>
      </w:r>
    </w:p>
    <w:p w14:paraId="3A0CC36E" w14:textId="77777777" w:rsidR="008D1620" w:rsidRPr="008D1620" w:rsidRDefault="008D1620" w:rsidP="008D1620">
      <w:pPr>
        <w:widowControl/>
        <w:ind w:left="840"/>
        <w:rPr>
          <w:rFonts w:ascii="新細明體" w:hAnsi="新細明體" w:cs="新細明體"/>
          <w:kern w:val="0"/>
        </w:rPr>
      </w:pPr>
      <w:r>
        <w:rPr>
          <w:rFonts w:ascii="新細明體" w:hAnsi="新細明體" w:cs="新細明體" w:hint="eastAsia"/>
          <w:kern w:val="0"/>
        </w:rPr>
        <w:t>代碼</w:t>
      </w:r>
      <w:r w:rsidRPr="008D1620">
        <w:rPr>
          <w:rFonts w:ascii="新細明體" w:hAnsi="新細明體" w:cs="新細明體" w:hint="eastAsia"/>
          <w:kern w:val="0"/>
        </w:rPr>
        <w:t>D:國庫券</w:t>
      </w:r>
    </w:p>
    <w:p w14:paraId="16B21A4C" w14:textId="77777777" w:rsidR="008D1620" w:rsidRPr="008D1620" w:rsidRDefault="008D1620" w:rsidP="008D1620">
      <w:pPr>
        <w:widowControl/>
        <w:ind w:left="840"/>
        <w:rPr>
          <w:rFonts w:ascii="新細明體" w:hAnsi="新細明體" w:cs="新細明體"/>
          <w:kern w:val="0"/>
        </w:rPr>
      </w:pPr>
      <w:r>
        <w:rPr>
          <w:rFonts w:ascii="新細明體" w:hAnsi="新細明體" w:cs="新細明體" w:hint="eastAsia"/>
          <w:kern w:val="0"/>
        </w:rPr>
        <w:t>代碼</w:t>
      </w:r>
      <w:r w:rsidRPr="008D1620">
        <w:rPr>
          <w:rFonts w:ascii="新細明體" w:hAnsi="新細明體" w:cs="新細明體" w:hint="eastAsia"/>
          <w:kern w:val="0"/>
        </w:rPr>
        <w:t>E:可轉讓定存單</w:t>
      </w:r>
    </w:p>
    <w:p w14:paraId="49A78616" w14:textId="77777777" w:rsidR="0009319E" w:rsidRDefault="008D1620" w:rsidP="008D1620">
      <w:pPr>
        <w:ind w:left="840"/>
      </w:pPr>
      <w:r>
        <w:rPr>
          <w:rFonts w:ascii="新細明體" w:hAnsi="新細明體" w:cs="新細明體" w:hint="eastAsia"/>
          <w:kern w:val="0"/>
        </w:rPr>
        <w:t>代碼</w:t>
      </w:r>
      <w:r w:rsidRPr="008D1620">
        <w:rPr>
          <w:rFonts w:ascii="新細明體" w:hAnsi="新細明體" w:cs="新細明體" w:hint="eastAsia"/>
          <w:kern w:val="0"/>
        </w:rPr>
        <w:t>F:商業票據</w:t>
      </w:r>
    </w:p>
    <w:p w14:paraId="3ACFE7D6" w14:textId="77777777" w:rsidR="0009319E" w:rsidRDefault="0009319E" w:rsidP="0009319E">
      <w:pPr>
        <w:ind w:left="480"/>
      </w:pPr>
    </w:p>
    <w:p w14:paraId="54FDE185" w14:textId="77777777" w:rsidR="003250D5" w:rsidRDefault="003250D5" w:rsidP="00222083">
      <w:pPr>
        <w:ind w:left="540" w:hangingChars="225" w:hanging="540"/>
      </w:pPr>
      <w:r>
        <w:rPr>
          <w:rFonts w:hint="eastAsia"/>
        </w:rPr>
        <w:t>(</w:t>
      </w:r>
      <w:r>
        <w:rPr>
          <w:rFonts w:hint="eastAsia"/>
        </w:rPr>
        <w:t>二</w:t>
      </w:r>
      <w:r>
        <w:rPr>
          <w:rFonts w:hint="eastAsia"/>
        </w:rPr>
        <w:t>)</w:t>
      </w:r>
      <w:r w:rsidRPr="003250D5">
        <w:rPr>
          <w:rFonts w:hint="eastAsia"/>
        </w:rPr>
        <w:t xml:space="preserve"> </w:t>
      </w:r>
      <w:r w:rsidRPr="00476546">
        <w:rPr>
          <w:rFonts w:hint="eastAsia"/>
        </w:rPr>
        <w:t>證券商現金管理</w:t>
      </w:r>
      <w:r w:rsidR="00C0133E">
        <w:rPr>
          <w:rFonts w:hint="eastAsia"/>
        </w:rPr>
        <w:t>專</w:t>
      </w:r>
      <w:r w:rsidRPr="00476546">
        <w:rPr>
          <w:rFonts w:hint="eastAsia"/>
        </w:rPr>
        <w:t>戶之保管款項收付日報表</w:t>
      </w:r>
      <w:r w:rsidR="00222083" w:rsidRPr="00F341AA">
        <w:rPr>
          <w:rFonts w:hint="eastAsia"/>
        </w:rPr>
        <w:t>-</w:t>
      </w:r>
      <w:r w:rsidR="00222083" w:rsidRPr="00F341AA">
        <w:rPr>
          <w:rFonts w:hint="eastAsia"/>
        </w:rPr>
        <w:t>附買回交易</w:t>
      </w:r>
      <w:r>
        <w:rPr>
          <w:rFonts w:hint="eastAsia"/>
        </w:rPr>
        <w:t>申報正確或錯誤回覆檔</w:t>
      </w:r>
    </w:p>
    <w:p w14:paraId="2AC190EC" w14:textId="77777777" w:rsidR="003250D5" w:rsidRDefault="003250D5" w:rsidP="003250D5"/>
    <w:tbl>
      <w:tblPr>
        <w:tblW w:w="8640" w:type="dxa"/>
        <w:tblInd w:w="748" w:type="dxa"/>
        <w:tblCellMar>
          <w:left w:w="28" w:type="dxa"/>
          <w:right w:w="28" w:type="dxa"/>
        </w:tblCellMar>
        <w:tblLook w:val="0000" w:firstRow="0" w:lastRow="0" w:firstColumn="0" w:lastColumn="0" w:noHBand="0" w:noVBand="0"/>
      </w:tblPr>
      <w:tblGrid>
        <w:gridCol w:w="3060"/>
        <w:gridCol w:w="900"/>
        <w:gridCol w:w="4680"/>
      </w:tblGrid>
      <w:tr w:rsidR="003250D5" w:rsidRPr="00CA3359" w14:paraId="091B921E" w14:textId="77777777">
        <w:trPr>
          <w:trHeight w:val="330"/>
        </w:trPr>
        <w:tc>
          <w:tcPr>
            <w:tcW w:w="8640" w:type="dxa"/>
            <w:gridSpan w:val="3"/>
            <w:tcBorders>
              <w:top w:val="single" w:sz="8" w:space="0" w:color="auto"/>
              <w:left w:val="single" w:sz="8" w:space="0" w:color="auto"/>
              <w:bottom w:val="single" w:sz="4" w:space="0" w:color="auto"/>
              <w:right w:val="single" w:sz="8" w:space="0" w:color="000000"/>
            </w:tcBorders>
            <w:noWrap/>
            <w:vAlign w:val="center"/>
          </w:tcPr>
          <w:p w14:paraId="5EE16CE6" w14:textId="77777777" w:rsidR="003250D5" w:rsidRPr="00CA3359" w:rsidRDefault="003250D5" w:rsidP="003250D5">
            <w:pPr>
              <w:widowControl/>
              <w:rPr>
                <w:rFonts w:ascii="新細明體" w:hAnsi="新細明體" w:cs="新細明體"/>
                <w:kern w:val="0"/>
              </w:rPr>
            </w:pPr>
            <w:r>
              <w:rPr>
                <w:rFonts w:ascii="新細明體" w:hAnsi="新細明體" w:cs="新細明體" w:hint="eastAsia"/>
                <w:kern w:val="0"/>
              </w:rPr>
              <w:t>檔案</w:t>
            </w:r>
            <w:r w:rsidRPr="00CA3359">
              <w:rPr>
                <w:rFonts w:ascii="新細明體" w:hAnsi="新細明體" w:cs="新細明體" w:hint="eastAsia"/>
                <w:kern w:val="0"/>
              </w:rPr>
              <w:t>長度：</w:t>
            </w:r>
            <w:r w:rsidR="00E7754F">
              <w:rPr>
                <w:rFonts w:ascii="新細明體" w:hAnsi="新細明體" w:cs="新細明體" w:hint="eastAsia"/>
                <w:kern w:val="0"/>
              </w:rPr>
              <w:t>218</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B92</w:t>
            </w:r>
          </w:p>
        </w:tc>
      </w:tr>
      <w:tr w:rsidR="003250D5" w:rsidRPr="00CA3359" w14:paraId="1E6B7868"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01C14538" w14:textId="77777777" w:rsidR="003250D5" w:rsidRPr="00CA3359" w:rsidRDefault="003250D5" w:rsidP="003250D5">
            <w:pPr>
              <w:widowControl/>
              <w:jc w:val="center"/>
              <w:rPr>
                <w:rFonts w:ascii="新細明體" w:hAnsi="新細明體" w:cs="新細明體"/>
                <w:kern w:val="0"/>
              </w:rPr>
            </w:pPr>
            <w:r w:rsidRPr="00CA3359">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6E893149" w14:textId="77777777" w:rsidR="003250D5" w:rsidRPr="00CA3359" w:rsidRDefault="003250D5" w:rsidP="003250D5">
            <w:pPr>
              <w:widowControl/>
              <w:jc w:val="center"/>
              <w:rPr>
                <w:rFonts w:ascii="新細明體" w:hAnsi="新細明體" w:cs="新細明體"/>
                <w:kern w:val="0"/>
              </w:rPr>
            </w:pPr>
            <w:r w:rsidRPr="00CA3359">
              <w:rPr>
                <w:rFonts w:ascii="新細明體" w:hAnsi="新細明體" w:cs="新細明體" w:hint="eastAsia"/>
                <w:kern w:val="0"/>
              </w:rPr>
              <w:t>長度</w:t>
            </w:r>
          </w:p>
        </w:tc>
        <w:tc>
          <w:tcPr>
            <w:tcW w:w="4680" w:type="dxa"/>
            <w:tcBorders>
              <w:top w:val="nil"/>
              <w:left w:val="nil"/>
              <w:bottom w:val="single" w:sz="4" w:space="0" w:color="auto"/>
              <w:right w:val="single" w:sz="8" w:space="0" w:color="auto"/>
            </w:tcBorders>
            <w:vAlign w:val="center"/>
          </w:tcPr>
          <w:p w14:paraId="2034A35A" w14:textId="77777777" w:rsidR="003250D5" w:rsidRPr="00CA3359" w:rsidRDefault="003250D5" w:rsidP="003250D5">
            <w:pPr>
              <w:widowControl/>
              <w:jc w:val="center"/>
              <w:rPr>
                <w:rFonts w:ascii="新細明體" w:hAnsi="新細明體" w:cs="新細明體"/>
                <w:kern w:val="0"/>
              </w:rPr>
            </w:pPr>
            <w:r w:rsidRPr="00CA3359">
              <w:rPr>
                <w:rFonts w:ascii="新細明體" w:hAnsi="新細明體" w:cs="新細明體" w:hint="eastAsia"/>
                <w:kern w:val="0"/>
              </w:rPr>
              <w:t>說明</w:t>
            </w:r>
          </w:p>
        </w:tc>
      </w:tr>
      <w:tr w:rsidR="003250D5" w:rsidRPr="00CA3359" w14:paraId="3C87BCA4"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1BF6F6EA" w14:textId="77777777" w:rsidR="003250D5" w:rsidRPr="003372D7" w:rsidRDefault="00C71D68" w:rsidP="003250D5">
            <w:pPr>
              <w:widowControl/>
              <w:rPr>
                <w:rFonts w:ascii="新細明體" w:hAnsi="新細明體" w:cs="新細明體"/>
                <w:kern w:val="0"/>
              </w:rPr>
            </w:pPr>
            <w:r w:rsidRPr="003372D7">
              <w:rPr>
                <w:rFonts w:ascii="新細明體" w:hAnsi="新細明體" w:cs="新細明體" w:hint="eastAsia"/>
                <w:kern w:val="0"/>
              </w:rPr>
              <w:t>申報券商代號</w:t>
            </w:r>
          </w:p>
        </w:tc>
        <w:tc>
          <w:tcPr>
            <w:tcW w:w="900" w:type="dxa"/>
            <w:tcBorders>
              <w:top w:val="nil"/>
              <w:left w:val="nil"/>
              <w:bottom w:val="single" w:sz="4" w:space="0" w:color="auto"/>
              <w:right w:val="single" w:sz="4" w:space="0" w:color="auto"/>
            </w:tcBorders>
            <w:noWrap/>
            <w:vAlign w:val="center"/>
          </w:tcPr>
          <w:p w14:paraId="6C6B2D45" w14:textId="77777777" w:rsidR="003250D5" w:rsidRPr="003372D7" w:rsidRDefault="003250D5" w:rsidP="003250D5">
            <w:pPr>
              <w:widowControl/>
              <w:rPr>
                <w:rFonts w:ascii="新細明體" w:hAnsi="新細明體" w:cs="新細明體"/>
                <w:kern w:val="0"/>
              </w:rPr>
            </w:pPr>
            <w:r w:rsidRPr="003372D7">
              <w:rPr>
                <w:rFonts w:ascii="新細明體" w:hAnsi="新細明體" w:cs="新細明體" w:hint="eastAsia"/>
                <w:kern w:val="0"/>
              </w:rPr>
              <w:t>X(06)</w:t>
            </w:r>
          </w:p>
        </w:tc>
        <w:tc>
          <w:tcPr>
            <w:tcW w:w="4680" w:type="dxa"/>
            <w:tcBorders>
              <w:top w:val="nil"/>
              <w:left w:val="nil"/>
              <w:bottom w:val="single" w:sz="4" w:space="0" w:color="auto"/>
              <w:right w:val="single" w:sz="8" w:space="0" w:color="auto"/>
            </w:tcBorders>
            <w:noWrap/>
            <w:vAlign w:val="center"/>
          </w:tcPr>
          <w:p w14:paraId="66B4AE18" w14:textId="77777777" w:rsidR="003250D5" w:rsidRPr="003372D7" w:rsidRDefault="003250D5" w:rsidP="003250D5">
            <w:pPr>
              <w:widowControl/>
              <w:rPr>
                <w:rFonts w:ascii="新細明體" w:hAnsi="新細明體" w:cs="新細明體"/>
                <w:kern w:val="0"/>
              </w:rPr>
            </w:pPr>
          </w:p>
        </w:tc>
      </w:tr>
      <w:tr w:rsidR="003250D5" w:rsidRPr="00CA3359" w14:paraId="51A7EB56"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3E5CA4F6" w14:textId="77777777" w:rsidR="003250D5" w:rsidRPr="003372D7" w:rsidRDefault="00C71D68" w:rsidP="003250D5">
            <w:pPr>
              <w:widowControl/>
              <w:rPr>
                <w:rFonts w:ascii="新細明體" w:hAnsi="新細明體" w:cs="新細明體"/>
                <w:kern w:val="0"/>
              </w:rPr>
            </w:pPr>
            <w:r w:rsidRPr="003372D7">
              <w:rPr>
                <w:rFonts w:ascii="新細明體" w:hAnsi="新細明體" w:cs="新細明體" w:hint="eastAsia"/>
                <w:kern w:val="0"/>
              </w:rPr>
              <w:t>申報日期</w:t>
            </w:r>
          </w:p>
        </w:tc>
        <w:tc>
          <w:tcPr>
            <w:tcW w:w="900" w:type="dxa"/>
            <w:tcBorders>
              <w:top w:val="nil"/>
              <w:left w:val="nil"/>
              <w:bottom w:val="single" w:sz="8" w:space="0" w:color="auto"/>
              <w:right w:val="single" w:sz="4" w:space="0" w:color="auto"/>
            </w:tcBorders>
            <w:noWrap/>
            <w:vAlign w:val="center"/>
          </w:tcPr>
          <w:p w14:paraId="033152DA" w14:textId="77777777" w:rsidR="003250D5" w:rsidRPr="003372D7" w:rsidRDefault="003250D5" w:rsidP="003250D5">
            <w:pPr>
              <w:widowControl/>
              <w:rPr>
                <w:rFonts w:ascii="新細明體" w:hAnsi="新細明體" w:cs="新細明體"/>
                <w:kern w:val="0"/>
              </w:rPr>
            </w:pPr>
            <w:r w:rsidRPr="003372D7">
              <w:rPr>
                <w:rFonts w:ascii="新細明體" w:hAnsi="新細明體" w:cs="新細明體" w:hint="eastAsia"/>
                <w:kern w:val="0"/>
              </w:rPr>
              <w:t>X(08)</w:t>
            </w:r>
          </w:p>
        </w:tc>
        <w:tc>
          <w:tcPr>
            <w:tcW w:w="4680" w:type="dxa"/>
            <w:tcBorders>
              <w:top w:val="nil"/>
              <w:left w:val="nil"/>
              <w:bottom w:val="single" w:sz="8" w:space="0" w:color="auto"/>
              <w:right w:val="single" w:sz="8" w:space="0" w:color="auto"/>
            </w:tcBorders>
            <w:vAlign w:val="center"/>
          </w:tcPr>
          <w:p w14:paraId="164434BD" w14:textId="77777777" w:rsidR="003250D5" w:rsidRPr="003372D7" w:rsidRDefault="00C71D68" w:rsidP="003250D5">
            <w:pPr>
              <w:widowControl/>
              <w:rPr>
                <w:rFonts w:ascii="新細明體" w:hAnsi="新細明體" w:cs="新細明體"/>
                <w:kern w:val="0"/>
              </w:rPr>
            </w:pPr>
            <w:r>
              <w:rPr>
                <w:rFonts w:ascii="新細明體" w:hAnsi="新細明體" w:cs="新細明體" w:hint="eastAsia"/>
                <w:kern w:val="0"/>
              </w:rPr>
              <w:t>西元年(</w:t>
            </w:r>
            <w:r w:rsidRPr="003372D7">
              <w:rPr>
                <w:rFonts w:ascii="新細明體" w:hAnsi="新細明體" w:cs="新細明體" w:hint="eastAsia"/>
                <w:kern w:val="0"/>
              </w:rPr>
              <w:t>YYYYMMDD)</w:t>
            </w:r>
          </w:p>
        </w:tc>
      </w:tr>
      <w:tr w:rsidR="00C71D68" w:rsidRPr="00CA3359" w14:paraId="56102E6D"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31FC2752" w14:textId="77777777" w:rsidR="00C71D68" w:rsidRPr="00CA3359" w:rsidRDefault="00C71D68" w:rsidP="00C71D68">
            <w:pPr>
              <w:widowControl/>
              <w:rPr>
                <w:rFonts w:ascii="新細明體" w:hAnsi="新細明體" w:cs="新細明體"/>
                <w:kern w:val="0"/>
              </w:rPr>
            </w:pPr>
            <w:r>
              <w:rPr>
                <w:rFonts w:ascii="新細明體" w:hAnsi="新細明體" w:cs="新細明體" w:hint="eastAsia"/>
                <w:kern w:val="0"/>
              </w:rPr>
              <w:t>錯誤代碼</w:t>
            </w:r>
          </w:p>
        </w:tc>
        <w:tc>
          <w:tcPr>
            <w:tcW w:w="900" w:type="dxa"/>
            <w:tcBorders>
              <w:top w:val="nil"/>
              <w:left w:val="nil"/>
              <w:bottom w:val="single" w:sz="8" w:space="0" w:color="auto"/>
              <w:right w:val="single" w:sz="4" w:space="0" w:color="auto"/>
            </w:tcBorders>
            <w:noWrap/>
            <w:vAlign w:val="center"/>
          </w:tcPr>
          <w:p w14:paraId="317D4FE7" w14:textId="77777777" w:rsidR="00C71D68" w:rsidRPr="00CA3359" w:rsidRDefault="00C71D68" w:rsidP="00E047AC">
            <w:pPr>
              <w:widowControl/>
              <w:rPr>
                <w:rFonts w:ascii="新細明體" w:hAnsi="新細明體" w:cs="新細明體"/>
                <w:kern w:val="0"/>
              </w:rPr>
            </w:pPr>
            <w:r>
              <w:rPr>
                <w:rFonts w:ascii="新細明體" w:hAnsi="新細明體" w:cs="新細明體" w:hint="eastAsia"/>
                <w:kern w:val="0"/>
              </w:rPr>
              <w:t>X(04)</w:t>
            </w:r>
          </w:p>
        </w:tc>
        <w:tc>
          <w:tcPr>
            <w:tcW w:w="4680" w:type="dxa"/>
            <w:tcBorders>
              <w:top w:val="nil"/>
              <w:left w:val="nil"/>
              <w:bottom w:val="single" w:sz="8" w:space="0" w:color="auto"/>
              <w:right w:val="single" w:sz="8" w:space="0" w:color="auto"/>
            </w:tcBorders>
            <w:vAlign w:val="center"/>
          </w:tcPr>
          <w:p w14:paraId="2F6F25F7" w14:textId="77777777" w:rsidR="00C71D68" w:rsidRPr="00CA3359" w:rsidRDefault="00C71D68" w:rsidP="00E047AC">
            <w:pPr>
              <w:widowControl/>
              <w:rPr>
                <w:rFonts w:ascii="新細明體" w:hAnsi="新細明體" w:cs="新細明體"/>
                <w:kern w:val="0"/>
              </w:rPr>
            </w:pPr>
          </w:p>
        </w:tc>
      </w:tr>
      <w:tr w:rsidR="00C71D68" w:rsidRPr="00CA3359" w14:paraId="22F84899"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45D1E031" w14:textId="77777777" w:rsidR="00C71D68" w:rsidRPr="00CA3359" w:rsidRDefault="00C71D68" w:rsidP="00C71D68">
            <w:pPr>
              <w:widowControl/>
              <w:rPr>
                <w:rFonts w:ascii="新細明體" w:hAnsi="新細明體" w:cs="新細明體"/>
                <w:kern w:val="0"/>
              </w:rPr>
            </w:pPr>
            <w:r>
              <w:rPr>
                <w:rFonts w:ascii="新細明體" w:hAnsi="新細明體" w:cs="新細明體" w:hint="eastAsia"/>
                <w:kern w:val="0"/>
              </w:rPr>
              <w:t>備註</w:t>
            </w:r>
          </w:p>
        </w:tc>
        <w:tc>
          <w:tcPr>
            <w:tcW w:w="900" w:type="dxa"/>
            <w:tcBorders>
              <w:top w:val="nil"/>
              <w:left w:val="nil"/>
              <w:bottom w:val="single" w:sz="8" w:space="0" w:color="auto"/>
              <w:right w:val="single" w:sz="4" w:space="0" w:color="auto"/>
            </w:tcBorders>
            <w:noWrap/>
            <w:vAlign w:val="center"/>
          </w:tcPr>
          <w:p w14:paraId="1F92946A" w14:textId="77777777" w:rsidR="00C71D68" w:rsidRPr="00CA3359" w:rsidRDefault="00C71D68" w:rsidP="003250D5">
            <w:pPr>
              <w:widowControl/>
              <w:rPr>
                <w:rFonts w:ascii="新細明體" w:hAnsi="新細明體" w:cs="新細明體"/>
                <w:kern w:val="0"/>
              </w:rPr>
            </w:pPr>
            <w:r>
              <w:rPr>
                <w:rFonts w:ascii="新細明體" w:hAnsi="新細明體" w:cs="新細明體" w:hint="eastAsia"/>
                <w:kern w:val="0"/>
              </w:rPr>
              <w:t>X(200)</w:t>
            </w:r>
          </w:p>
        </w:tc>
        <w:tc>
          <w:tcPr>
            <w:tcW w:w="4680" w:type="dxa"/>
            <w:tcBorders>
              <w:top w:val="nil"/>
              <w:left w:val="nil"/>
              <w:bottom w:val="single" w:sz="8" w:space="0" w:color="auto"/>
              <w:right w:val="single" w:sz="8" w:space="0" w:color="auto"/>
            </w:tcBorders>
            <w:vAlign w:val="center"/>
          </w:tcPr>
          <w:p w14:paraId="55546D77" w14:textId="77777777" w:rsidR="00C71D68" w:rsidRPr="00CA3359" w:rsidRDefault="00C71D68" w:rsidP="003250D5">
            <w:pPr>
              <w:widowControl/>
              <w:rPr>
                <w:rFonts w:ascii="新細明體" w:hAnsi="新細明體" w:cs="新細明體"/>
                <w:kern w:val="0"/>
              </w:rPr>
            </w:pPr>
          </w:p>
        </w:tc>
      </w:tr>
    </w:tbl>
    <w:p w14:paraId="2A05CB4F" w14:textId="77777777" w:rsidR="003250D5" w:rsidRDefault="003250D5" w:rsidP="00F341AA">
      <w:pPr>
        <w:ind w:left="540"/>
      </w:pPr>
    </w:p>
    <w:p w14:paraId="3B55523E" w14:textId="77777777" w:rsidR="000F4732" w:rsidRDefault="00E7754F" w:rsidP="00E7754F">
      <w:r>
        <w:rPr>
          <w:rFonts w:hint="eastAsia"/>
        </w:rPr>
        <w:t>欄位說明</w:t>
      </w:r>
      <w:r>
        <w:rPr>
          <w:rFonts w:hint="eastAsia"/>
        </w:rPr>
        <w:t xml:space="preserve">: </w:t>
      </w:r>
    </w:p>
    <w:p w14:paraId="5340E55F" w14:textId="77777777" w:rsidR="00E7754F" w:rsidRDefault="00E7754F" w:rsidP="000F4732">
      <w:pPr>
        <w:ind w:firstLine="480"/>
      </w:pPr>
      <w:r>
        <w:rPr>
          <w:rFonts w:hint="eastAsia"/>
        </w:rPr>
        <w:t>1.</w:t>
      </w:r>
      <w:r w:rsidRPr="00321A60">
        <w:rPr>
          <w:rFonts w:ascii="新細明體" w:hAnsi="新細明體" w:cs="新細明體" w:hint="eastAsia"/>
          <w:kern w:val="0"/>
        </w:rPr>
        <w:t xml:space="preserve"> </w:t>
      </w:r>
      <w:r>
        <w:rPr>
          <w:rFonts w:ascii="新細明體" w:hAnsi="新細明體" w:cs="新細明體" w:hint="eastAsia"/>
          <w:kern w:val="0"/>
        </w:rPr>
        <w:t>各錯誤代碼之表示訊息將置於本系統「說明」項目內</w:t>
      </w:r>
    </w:p>
    <w:p w14:paraId="7BAC46F9" w14:textId="77777777" w:rsidR="00E7754F" w:rsidRDefault="00E7754F" w:rsidP="00E7754F"/>
    <w:p w14:paraId="1B2BBA04" w14:textId="77777777" w:rsidR="00E7754F" w:rsidRDefault="00E7754F" w:rsidP="00E7754F"/>
    <w:p w14:paraId="778BF328" w14:textId="77777777" w:rsidR="00E7754F" w:rsidRDefault="00E7754F" w:rsidP="00E7754F"/>
    <w:p w14:paraId="4EFC3F37" w14:textId="77777777" w:rsidR="00E7754F" w:rsidRDefault="00E7754F" w:rsidP="00E7754F"/>
    <w:p w14:paraId="3E11FA38" w14:textId="77777777" w:rsidR="00E7754F" w:rsidRDefault="00E7754F" w:rsidP="00E7754F"/>
    <w:p w14:paraId="52B91CFF" w14:textId="77777777" w:rsidR="00E7754F" w:rsidRDefault="00E7754F" w:rsidP="00E7754F"/>
    <w:p w14:paraId="229A36A2" w14:textId="77777777" w:rsidR="00E7754F" w:rsidRDefault="00E7754F" w:rsidP="00E7754F"/>
    <w:p w14:paraId="112EB015" w14:textId="77777777" w:rsidR="00E7754F" w:rsidRDefault="00E7754F" w:rsidP="00E7754F"/>
    <w:p w14:paraId="4725D731" w14:textId="77777777" w:rsidR="00E7754F" w:rsidRDefault="00E7754F" w:rsidP="00E7754F"/>
    <w:p w14:paraId="11BD4A2C" w14:textId="77777777" w:rsidR="00E7754F" w:rsidRDefault="00E7754F" w:rsidP="00E7754F"/>
    <w:p w14:paraId="25D32585" w14:textId="77777777" w:rsidR="00E7754F" w:rsidRDefault="00E7754F" w:rsidP="00E7754F"/>
    <w:p w14:paraId="30532740" w14:textId="77777777" w:rsidR="00E7754F" w:rsidRDefault="00E7754F" w:rsidP="00E7754F"/>
    <w:p w14:paraId="0115841E" w14:textId="77777777" w:rsidR="00E7754F" w:rsidRDefault="00E7754F" w:rsidP="00E7754F"/>
    <w:p w14:paraId="317A196A" w14:textId="77777777" w:rsidR="003250D5" w:rsidRPr="00E047AC" w:rsidRDefault="005923E6" w:rsidP="003250D5">
      <w:pPr>
        <w:rPr>
          <w:b/>
          <w:bdr w:val="single" w:sz="4" w:space="0" w:color="auto"/>
          <w:shd w:val="pct15" w:color="auto" w:fill="FFFFFF"/>
        </w:rPr>
      </w:pPr>
      <w:r>
        <w:rPr>
          <w:rFonts w:hint="eastAsia"/>
          <w:b/>
          <w:bdr w:val="single" w:sz="4" w:space="0" w:color="auto"/>
          <w:shd w:val="pct15" w:color="auto" w:fill="FFFFFF"/>
        </w:rPr>
        <w:lastRenderedPageBreak/>
        <w:t>五</w:t>
      </w:r>
      <w:r w:rsidR="003250D5" w:rsidRPr="00E047AC">
        <w:rPr>
          <w:rFonts w:hint="eastAsia"/>
          <w:b/>
          <w:bdr w:val="single" w:sz="4" w:space="0" w:color="auto"/>
          <w:shd w:val="pct15" w:color="auto" w:fill="FFFFFF"/>
        </w:rPr>
        <w:t>、證券商現金管理</w:t>
      </w:r>
      <w:r w:rsidR="00C0133E">
        <w:rPr>
          <w:rFonts w:hint="eastAsia"/>
          <w:b/>
          <w:bdr w:val="single" w:sz="4" w:space="0" w:color="auto"/>
          <w:shd w:val="pct15" w:color="auto" w:fill="FFFFFF"/>
        </w:rPr>
        <w:t>專</w:t>
      </w:r>
      <w:r w:rsidR="003250D5" w:rsidRPr="00E047AC">
        <w:rPr>
          <w:rFonts w:hint="eastAsia"/>
          <w:b/>
          <w:bdr w:val="single" w:sz="4" w:space="0" w:color="auto"/>
          <w:shd w:val="pct15" w:color="auto" w:fill="FFFFFF"/>
        </w:rPr>
        <w:t>戶之運用款項及撥轉日報表</w:t>
      </w:r>
      <w:r w:rsidR="003250D5" w:rsidRPr="00E047AC">
        <w:rPr>
          <w:rFonts w:hint="eastAsia"/>
          <w:b/>
          <w:bdr w:val="single" w:sz="4" w:space="0" w:color="auto"/>
          <w:shd w:val="pct15" w:color="auto" w:fill="FFFFFF"/>
        </w:rPr>
        <w:t>-</w:t>
      </w:r>
      <w:r w:rsidR="003250D5" w:rsidRPr="00E047AC">
        <w:rPr>
          <w:rFonts w:hint="eastAsia"/>
          <w:b/>
          <w:bdr w:val="single" w:sz="4" w:space="0" w:color="auto"/>
          <w:shd w:val="pct15" w:color="auto" w:fill="FFFFFF"/>
        </w:rPr>
        <w:t>基金</w:t>
      </w:r>
      <w:r w:rsidR="00A53D44">
        <w:rPr>
          <w:rFonts w:hint="eastAsia"/>
          <w:b/>
          <w:bdr w:val="single" w:sz="4" w:space="0" w:color="auto"/>
          <w:shd w:val="pct15" w:color="auto" w:fill="FFFFFF"/>
        </w:rPr>
        <w:t xml:space="preserve"> </w:t>
      </w:r>
      <w:r w:rsidR="00E047AC">
        <w:rPr>
          <w:rFonts w:hint="eastAsia"/>
          <w:b/>
          <w:bdr w:val="single" w:sz="4" w:space="0" w:color="auto"/>
          <w:shd w:val="pct15" w:color="auto" w:fill="FFFFFF"/>
        </w:rPr>
        <w:t>(</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sidRPr="00ED6B98">
        <w:rPr>
          <w:rFonts w:hint="eastAsia"/>
          <w:b/>
          <w:bdr w:val="single" w:sz="4" w:space="0" w:color="auto"/>
          <w:shd w:val="pct15" w:color="auto" w:fill="FFFFFF"/>
        </w:rPr>
        <w:t xml:space="preserve"> </w:t>
      </w:r>
      <w:r w:rsidR="00ED6B98">
        <w:rPr>
          <w:rFonts w:hint="eastAsia"/>
          <w:b/>
          <w:bdr w:val="single" w:sz="4" w:space="0" w:color="auto"/>
          <w:shd w:val="pct15" w:color="auto" w:fill="FFFFFF"/>
        </w:rPr>
        <w:t>B93</w:t>
      </w:r>
      <w:r w:rsidR="00E047AC">
        <w:rPr>
          <w:rFonts w:hint="eastAsia"/>
          <w:b/>
          <w:bdr w:val="single" w:sz="4" w:space="0" w:color="auto"/>
          <w:shd w:val="pct15" w:color="auto" w:fill="FFFFFF"/>
        </w:rPr>
        <w:t>)</w:t>
      </w:r>
    </w:p>
    <w:p w14:paraId="342DB8EC" w14:textId="77777777" w:rsidR="003250D5" w:rsidRPr="003250D5" w:rsidRDefault="003250D5" w:rsidP="003250D5">
      <w:pPr>
        <w:rPr>
          <w:bdr w:val="single" w:sz="4" w:space="0" w:color="auto"/>
          <w:shd w:val="pct15" w:color="auto" w:fill="FFFFFF"/>
        </w:rPr>
      </w:pPr>
    </w:p>
    <w:p w14:paraId="591C0AAA" w14:textId="77777777" w:rsidR="00F341AA" w:rsidRDefault="00F341AA" w:rsidP="0009319E">
      <w:pPr>
        <w:numPr>
          <w:ilvl w:val="0"/>
          <w:numId w:val="20"/>
        </w:numPr>
      </w:pPr>
      <w:r w:rsidRPr="00F341AA">
        <w:rPr>
          <w:rFonts w:hint="eastAsia"/>
        </w:rPr>
        <w:t>證券商現金管理</w:t>
      </w:r>
      <w:r w:rsidR="00C0133E">
        <w:rPr>
          <w:rFonts w:hint="eastAsia"/>
        </w:rPr>
        <w:t>專</w:t>
      </w:r>
      <w:r w:rsidRPr="00F341AA">
        <w:rPr>
          <w:rFonts w:hint="eastAsia"/>
        </w:rPr>
        <w:t>戶之運用款項及撥轉日報表</w:t>
      </w:r>
      <w:r w:rsidRPr="00F341AA">
        <w:rPr>
          <w:rFonts w:hint="eastAsia"/>
        </w:rPr>
        <w:t>-</w:t>
      </w:r>
      <w:r w:rsidRPr="00F341AA">
        <w:rPr>
          <w:rFonts w:hint="eastAsia"/>
        </w:rPr>
        <w:t>基金</w:t>
      </w:r>
    </w:p>
    <w:p w14:paraId="23D2048C" w14:textId="77777777" w:rsidR="0009319E" w:rsidRDefault="0009319E" w:rsidP="0009319E"/>
    <w:p w14:paraId="4B05367E" w14:textId="77777777" w:rsidR="00F341AA" w:rsidRDefault="00F341AA" w:rsidP="003250D5">
      <w:pPr>
        <w:numPr>
          <w:ilvl w:val="0"/>
          <w:numId w:val="8"/>
        </w:numPr>
        <w:tabs>
          <w:tab w:val="clear" w:pos="1320"/>
          <w:tab w:val="num" w:pos="900"/>
        </w:tabs>
        <w:ind w:left="900" w:hanging="180"/>
      </w:pPr>
      <w:r>
        <w:rPr>
          <w:rFonts w:hint="eastAsia"/>
        </w:rPr>
        <w:t>首筆資料</w:t>
      </w:r>
    </w:p>
    <w:p w14:paraId="22084C21" w14:textId="77777777" w:rsidR="00F341AA" w:rsidRDefault="00F341AA" w:rsidP="00F341AA">
      <w:pPr>
        <w:ind w:left="960"/>
      </w:pPr>
    </w:p>
    <w:tbl>
      <w:tblPr>
        <w:tblW w:w="8640" w:type="dxa"/>
        <w:tblInd w:w="748" w:type="dxa"/>
        <w:tblCellMar>
          <w:left w:w="28" w:type="dxa"/>
          <w:right w:w="28" w:type="dxa"/>
        </w:tblCellMar>
        <w:tblLook w:val="0000" w:firstRow="0" w:lastRow="0" w:firstColumn="0" w:lastColumn="0" w:noHBand="0" w:noVBand="0"/>
      </w:tblPr>
      <w:tblGrid>
        <w:gridCol w:w="3060"/>
        <w:gridCol w:w="900"/>
        <w:gridCol w:w="4680"/>
      </w:tblGrid>
      <w:tr w:rsidR="00F341AA" w:rsidRPr="00CA3359" w14:paraId="1C2C5DD4" w14:textId="77777777">
        <w:trPr>
          <w:trHeight w:val="330"/>
        </w:trPr>
        <w:tc>
          <w:tcPr>
            <w:tcW w:w="8640" w:type="dxa"/>
            <w:gridSpan w:val="3"/>
            <w:tcBorders>
              <w:top w:val="single" w:sz="8" w:space="0" w:color="auto"/>
              <w:left w:val="single" w:sz="8" w:space="0" w:color="auto"/>
              <w:bottom w:val="single" w:sz="4" w:space="0" w:color="auto"/>
              <w:right w:val="single" w:sz="8" w:space="0" w:color="000000"/>
            </w:tcBorders>
            <w:noWrap/>
            <w:vAlign w:val="center"/>
          </w:tcPr>
          <w:p w14:paraId="335D44FD" w14:textId="77777777" w:rsidR="00F341AA" w:rsidRPr="00CA3359" w:rsidRDefault="00F341AA" w:rsidP="008D1620">
            <w:pPr>
              <w:widowControl/>
              <w:rPr>
                <w:rFonts w:ascii="新細明體" w:hAnsi="新細明體" w:cs="新細明體"/>
                <w:kern w:val="0"/>
              </w:rPr>
            </w:pPr>
            <w:r>
              <w:rPr>
                <w:rFonts w:ascii="新細明體" w:hAnsi="新細明體" w:cs="新細明體" w:hint="eastAsia"/>
                <w:kern w:val="0"/>
              </w:rPr>
              <w:t>檔案</w:t>
            </w:r>
            <w:r w:rsidRPr="00CA3359">
              <w:rPr>
                <w:rFonts w:ascii="新細明體" w:hAnsi="新細明體" w:cs="新細明體" w:hint="eastAsia"/>
                <w:kern w:val="0"/>
              </w:rPr>
              <w:t>長度：</w:t>
            </w:r>
            <w:r w:rsidR="003076E8">
              <w:rPr>
                <w:rFonts w:ascii="新細明體" w:hAnsi="新細明體" w:cs="新細明體" w:hint="eastAsia"/>
                <w:kern w:val="0"/>
              </w:rPr>
              <w:t>2</w:t>
            </w:r>
            <w:r w:rsidR="008D1620">
              <w:rPr>
                <w:rFonts w:ascii="新細明體" w:hAnsi="新細明體" w:cs="新細明體" w:hint="eastAsia"/>
                <w:kern w:val="0"/>
              </w:rPr>
              <w:t>15</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B93</w:t>
            </w:r>
          </w:p>
        </w:tc>
      </w:tr>
      <w:tr w:rsidR="00F341AA" w:rsidRPr="00CA3359" w14:paraId="67701CA5"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6D183F2B" w14:textId="77777777" w:rsidR="00F341AA" w:rsidRPr="00CA3359" w:rsidRDefault="00F341AA" w:rsidP="00F341AA">
            <w:pPr>
              <w:widowControl/>
              <w:jc w:val="center"/>
              <w:rPr>
                <w:rFonts w:ascii="新細明體" w:hAnsi="新細明體" w:cs="新細明體"/>
                <w:kern w:val="0"/>
              </w:rPr>
            </w:pPr>
            <w:r w:rsidRPr="00CA3359">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563C3474" w14:textId="77777777" w:rsidR="00F341AA" w:rsidRPr="00CA3359" w:rsidRDefault="00F341AA" w:rsidP="00F341AA">
            <w:pPr>
              <w:widowControl/>
              <w:jc w:val="center"/>
              <w:rPr>
                <w:rFonts w:ascii="新細明體" w:hAnsi="新細明體" w:cs="新細明體"/>
                <w:kern w:val="0"/>
              </w:rPr>
            </w:pPr>
            <w:r w:rsidRPr="00CA3359">
              <w:rPr>
                <w:rFonts w:ascii="新細明體" w:hAnsi="新細明體" w:cs="新細明體" w:hint="eastAsia"/>
                <w:kern w:val="0"/>
              </w:rPr>
              <w:t>長度</w:t>
            </w:r>
          </w:p>
        </w:tc>
        <w:tc>
          <w:tcPr>
            <w:tcW w:w="4680" w:type="dxa"/>
            <w:tcBorders>
              <w:top w:val="nil"/>
              <w:left w:val="nil"/>
              <w:bottom w:val="single" w:sz="4" w:space="0" w:color="auto"/>
              <w:right w:val="single" w:sz="8" w:space="0" w:color="auto"/>
            </w:tcBorders>
            <w:vAlign w:val="center"/>
          </w:tcPr>
          <w:p w14:paraId="5EB52C44" w14:textId="77777777" w:rsidR="00F341AA" w:rsidRPr="00CA3359" w:rsidRDefault="00F341AA" w:rsidP="00F341AA">
            <w:pPr>
              <w:widowControl/>
              <w:jc w:val="center"/>
              <w:rPr>
                <w:rFonts w:ascii="新細明體" w:hAnsi="新細明體" w:cs="新細明體"/>
                <w:kern w:val="0"/>
              </w:rPr>
            </w:pPr>
            <w:r w:rsidRPr="00CA3359">
              <w:rPr>
                <w:rFonts w:ascii="新細明體" w:hAnsi="新細明體" w:cs="新細明體" w:hint="eastAsia"/>
                <w:kern w:val="0"/>
              </w:rPr>
              <w:t>說明</w:t>
            </w:r>
          </w:p>
        </w:tc>
      </w:tr>
      <w:tr w:rsidR="00F341AA" w:rsidRPr="00CA3359" w14:paraId="67A3C11B"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5307CE04" w14:textId="77777777" w:rsidR="00F341AA" w:rsidRPr="00CA3359" w:rsidRDefault="00C71D68" w:rsidP="00F341AA">
            <w:pPr>
              <w:widowControl/>
              <w:rPr>
                <w:rFonts w:ascii="新細明體" w:hAnsi="新細明體" w:cs="新細明體"/>
                <w:kern w:val="0"/>
              </w:rPr>
            </w:pPr>
            <w:r>
              <w:rPr>
                <w:rFonts w:ascii="新細明體" w:hAnsi="新細明體" w:cs="新細明體" w:hint="eastAsia"/>
                <w:kern w:val="0"/>
              </w:rPr>
              <w:t>申報</w:t>
            </w:r>
            <w:r w:rsidRPr="00CA3359">
              <w:rPr>
                <w:rFonts w:ascii="新細明體" w:hAnsi="新細明體" w:cs="新細明體" w:hint="eastAsia"/>
                <w:kern w:val="0"/>
              </w:rPr>
              <w:t>日期</w:t>
            </w:r>
          </w:p>
        </w:tc>
        <w:tc>
          <w:tcPr>
            <w:tcW w:w="900" w:type="dxa"/>
            <w:tcBorders>
              <w:top w:val="nil"/>
              <w:left w:val="nil"/>
              <w:bottom w:val="single" w:sz="4" w:space="0" w:color="auto"/>
              <w:right w:val="single" w:sz="4" w:space="0" w:color="auto"/>
            </w:tcBorders>
            <w:noWrap/>
            <w:vAlign w:val="center"/>
          </w:tcPr>
          <w:p w14:paraId="6D7754C1" w14:textId="77777777" w:rsidR="00F341AA" w:rsidRPr="00CA3359" w:rsidRDefault="00F341AA" w:rsidP="00F341AA">
            <w:pPr>
              <w:widowControl/>
              <w:rPr>
                <w:rFonts w:ascii="新細明體" w:hAnsi="新細明體" w:cs="新細明體"/>
                <w:kern w:val="0"/>
              </w:rPr>
            </w:pPr>
            <w:r w:rsidRPr="00CA3359">
              <w:rPr>
                <w:rFonts w:ascii="新細明體" w:hAnsi="新細明體" w:cs="新細明體" w:hint="eastAsia"/>
                <w:kern w:val="0"/>
              </w:rPr>
              <w:t>9(8)</w:t>
            </w:r>
          </w:p>
        </w:tc>
        <w:tc>
          <w:tcPr>
            <w:tcW w:w="4680" w:type="dxa"/>
            <w:tcBorders>
              <w:top w:val="nil"/>
              <w:left w:val="nil"/>
              <w:bottom w:val="single" w:sz="4" w:space="0" w:color="auto"/>
              <w:right w:val="single" w:sz="8" w:space="0" w:color="auto"/>
            </w:tcBorders>
            <w:noWrap/>
            <w:vAlign w:val="center"/>
          </w:tcPr>
          <w:p w14:paraId="15FB6022" w14:textId="77777777" w:rsidR="00F341AA" w:rsidRPr="00CA3359" w:rsidRDefault="00C71D68" w:rsidP="00F341AA">
            <w:pPr>
              <w:widowControl/>
              <w:rPr>
                <w:rFonts w:ascii="新細明體" w:hAnsi="新細明體" w:cs="新細明體"/>
                <w:kern w:val="0"/>
              </w:rPr>
            </w:pPr>
            <w:r>
              <w:rPr>
                <w:rFonts w:ascii="新細明體" w:hAnsi="新細明體" w:cs="新細明體" w:hint="eastAsia"/>
                <w:kern w:val="0"/>
              </w:rPr>
              <w:t>西元年(</w:t>
            </w:r>
            <w:r w:rsidRPr="003372D7">
              <w:rPr>
                <w:rFonts w:ascii="新細明體" w:hAnsi="新細明體" w:cs="新細明體" w:hint="eastAsia"/>
                <w:kern w:val="0"/>
              </w:rPr>
              <w:t>YYYYMMDD)</w:t>
            </w:r>
          </w:p>
        </w:tc>
      </w:tr>
      <w:tr w:rsidR="00F341AA" w:rsidRPr="00CA3359" w14:paraId="3604CF92"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103410F6" w14:textId="77777777" w:rsidR="00F341AA" w:rsidRPr="00CA3359" w:rsidRDefault="00F341AA" w:rsidP="00F341AA">
            <w:pPr>
              <w:widowControl/>
              <w:rPr>
                <w:rFonts w:ascii="新細明體" w:hAnsi="新細明體" w:cs="新細明體"/>
                <w:kern w:val="0"/>
              </w:rPr>
            </w:pPr>
            <w:r w:rsidRPr="00CA3359">
              <w:rPr>
                <w:rFonts w:ascii="新細明體" w:hAnsi="新細明體" w:cs="新細明體" w:hint="eastAsia"/>
                <w:kern w:val="0"/>
              </w:rPr>
              <w:t>Filler</w:t>
            </w:r>
          </w:p>
        </w:tc>
        <w:tc>
          <w:tcPr>
            <w:tcW w:w="900" w:type="dxa"/>
            <w:tcBorders>
              <w:top w:val="nil"/>
              <w:left w:val="nil"/>
              <w:bottom w:val="single" w:sz="8" w:space="0" w:color="auto"/>
              <w:right w:val="single" w:sz="4" w:space="0" w:color="auto"/>
            </w:tcBorders>
            <w:noWrap/>
            <w:vAlign w:val="center"/>
          </w:tcPr>
          <w:p w14:paraId="387B7347" w14:textId="77777777" w:rsidR="00F341AA" w:rsidRPr="00CA3359" w:rsidRDefault="00F341AA" w:rsidP="00F341AA">
            <w:pPr>
              <w:widowControl/>
              <w:rPr>
                <w:rFonts w:ascii="新細明體" w:hAnsi="新細明體" w:cs="新細明體"/>
                <w:kern w:val="0"/>
              </w:rPr>
            </w:pPr>
            <w:r w:rsidRPr="00CA3359">
              <w:rPr>
                <w:rFonts w:ascii="新細明體" w:hAnsi="新細明體" w:cs="新細明體" w:hint="eastAsia"/>
                <w:kern w:val="0"/>
              </w:rPr>
              <w:t>X(</w:t>
            </w:r>
            <w:r w:rsidR="00A10B43">
              <w:rPr>
                <w:rFonts w:ascii="新細明體" w:hAnsi="新細明體" w:cs="新細明體" w:hint="eastAsia"/>
                <w:kern w:val="0"/>
              </w:rPr>
              <w:t>1</w:t>
            </w:r>
            <w:r w:rsidR="00A75289">
              <w:rPr>
                <w:rFonts w:ascii="新細明體" w:hAnsi="新細明體" w:cs="新細明體" w:hint="eastAsia"/>
                <w:kern w:val="0"/>
              </w:rPr>
              <w:t>9</w:t>
            </w:r>
            <w:r>
              <w:rPr>
                <w:rFonts w:ascii="新細明體" w:hAnsi="新細明體" w:cs="新細明體" w:hint="eastAsia"/>
                <w:kern w:val="0"/>
              </w:rPr>
              <w:t>2</w:t>
            </w:r>
            <w:r w:rsidRPr="00CA3359">
              <w:rPr>
                <w:rFonts w:ascii="新細明體" w:hAnsi="新細明體" w:cs="新細明體" w:hint="eastAsia"/>
                <w:kern w:val="0"/>
              </w:rPr>
              <w:t>)</w:t>
            </w:r>
          </w:p>
        </w:tc>
        <w:tc>
          <w:tcPr>
            <w:tcW w:w="4680" w:type="dxa"/>
            <w:tcBorders>
              <w:top w:val="nil"/>
              <w:left w:val="nil"/>
              <w:bottom w:val="single" w:sz="8" w:space="0" w:color="auto"/>
              <w:right w:val="single" w:sz="8" w:space="0" w:color="auto"/>
            </w:tcBorders>
            <w:vAlign w:val="center"/>
          </w:tcPr>
          <w:p w14:paraId="73023053" w14:textId="77777777" w:rsidR="00F341AA" w:rsidRPr="00CA3359" w:rsidRDefault="00F341AA" w:rsidP="00F341AA">
            <w:pPr>
              <w:widowControl/>
              <w:rPr>
                <w:rFonts w:ascii="新細明體" w:hAnsi="新細明體" w:cs="新細明體"/>
                <w:kern w:val="0"/>
              </w:rPr>
            </w:pPr>
            <w:r w:rsidRPr="00CA3359">
              <w:rPr>
                <w:rFonts w:ascii="新細明體" w:hAnsi="新細明體" w:cs="新細明體" w:hint="eastAsia"/>
                <w:kern w:val="0"/>
              </w:rPr>
              <w:t>空白</w:t>
            </w:r>
          </w:p>
        </w:tc>
      </w:tr>
    </w:tbl>
    <w:p w14:paraId="719BF1C6" w14:textId="77777777" w:rsidR="00F341AA" w:rsidRDefault="00F341AA" w:rsidP="00F341AA">
      <w:pPr>
        <w:ind w:left="960"/>
      </w:pPr>
    </w:p>
    <w:p w14:paraId="06971BB0" w14:textId="77777777" w:rsidR="00F341AA" w:rsidRDefault="00F341AA" w:rsidP="009348CD">
      <w:pPr>
        <w:numPr>
          <w:ilvl w:val="0"/>
          <w:numId w:val="8"/>
        </w:numPr>
        <w:tabs>
          <w:tab w:val="clear" w:pos="1320"/>
          <w:tab w:val="num" w:pos="900"/>
        </w:tabs>
        <w:ind w:hanging="600"/>
      </w:pPr>
      <w:r>
        <w:rPr>
          <w:rFonts w:hint="eastAsia"/>
        </w:rPr>
        <w:t>明細資料</w:t>
      </w:r>
    </w:p>
    <w:p w14:paraId="6E0DF1FF" w14:textId="77777777" w:rsidR="0009319E" w:rsidRDefault="0009319E" w:rsidP="009348CD">
      <w:pPr>
        <w:numPr>
          <w:ilvl w:val="0"/>
          <w:numId w:val="8"/>
        </w:numPr>
        <w:tabs>
          <w:tab w:val="clear" w:pos="1320"/>
          <w:tab w:val="num" w:pos="900"/>
        </w:tabs>
        <w:ind w:hanging="600"/>
      </w:pPr>
    </w:p>
    <w:tbl>
      <w:tblPr>
        <w:tblW w:w="8626" w:type="dxa"/>
        <w:tblInd w:w="748" w:type="dxa"/>
        <w:tblCellMar>
          <w:left w:w="28" w:type="dxa"/>
          <w:right w:w="28" w:type="dxa"/>
        </w:tblCellMar>
        <w:tblLook w:val="0000" w:firstRow="0" w:lastRow="0" w:firstColumn="0" w:lastColumn="0" w:noHBand="0" w:noVBand="0"/>
      </w:tblPr>
      <w:tblGrid>
        <w:gridCol w:w="3060"/>
        <w:gridCol w:w="900"/>
        <w:gridCol w:w="4666"/>
      </w:tblGrid>
      <w:tr w:rsidR="00F341AA" w:rsidRPr="00F341AA" w14:paraId="172F9D83" w14:textId="77777777">
        <w:trPr>
          <w:trHeight w:val="330"/>
        </w:trPr>
        <w:tc>
          <w:tcPr>
            <w:tcW w:w="8626" w:type="dxa"/>
            <w:gridSpan w:val="3"/>
            <w:tcBorders>
              <w:top w:val="single" w:sz="8" w:space="0" w:color="auto"/>
              <w:left w:val="single" w:sz="8" w:space="0" w:color="auto"/>
              <w:bottom w:val="single" w:sz="4" w:space="0" w:color="auto"/>
              <w:right w:val="single" w:sz="8" w:space="0" w:color="000000"/>
            </w:tcBorders>
            <w:noWrap/>
            <w:vAlign w:val="center"/>
          </w:tcPr>
          <w:p w14:paraId="2809B348" w14:textId="77777777" w:rsidR="00F341AA" w:rsidRPr="00F341AA" w:rsidRDefault="00F341AA" w:rsidP="008D1620">
            <w:pPr>
              <w:widowControl/>
              <w:rPr>
                <w:rFonts w:ascii="新細明體" w:hAnsi="新細明體" w:cs="新細明體"/>
                <w:kern w:val="0"/>
              </w:rPr>
            </w:pPr>
            <w:r w:rsidRPr="00F341AA">
              <w:rPr>
                <w:rFonts w:ascii="新細明體" w:hAnsi="新細明體" w:cs="新細明體" w:hint="eastAsia"/>
                <w:kern w:val="0"/>
              </w:rPr>
              <w:t>檔案長度：</w:t>
            </w:r>
            <w:r w:rsidR="003076E8">
              <w:rPr>
                <w:rFonts w:ascii="新細明體" w:hAnsi="新細明體" w:cs="新細明體" w:hint="eastAsia"/>
                <w:kern w:val="0"/>
              </w:rPr>
              <w:t>2</w:t>
            </w:r>
            <w:r w:rsidR="008D1620">
              <w:rPr>
                <w:rFonts w:ascii="新細明體" w:hAnsi="新細明體" w:cs="新細明體" w:hint="eastAsia"/>
                <w:kern w:val="0"/>
              </w:rPr>
              <w:t>15</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B93</w:t>
            </w:r>
          </w:p>
        </w:tc>
      </w:tr>
      <w:tr w:rsidR="00F341AA" w:rsidRPr="00F341AA" w14:paraId="5A541376"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18BA6197"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413E9DC5"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長度</w:t>
            </w:r>
          </w:p>
        </w:tc>
        <w:tc>
          <w:tcPr>
            <w:tcW w:w="4666" w:type="dxa"/>
            <w:tcBorders>
              <w:top w:val="nil"/>
              <w:left w:val="nil"/>
              <w:bottom w:val="single" w:sz="4" w:space="0" w:color="auto"/>
              <w:right w:val="single" w:sz="8" w:space="0" w:color="auto"/>
            </w:tcBorders>
            <w:vAlign w:val="center"/>
          </w:tcPr>
          <w:p w14:paraId="1A376616"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說明</w:t>
            </w:r>
          </w:p>
        </w:tc>
      </w:tr>
      <w:tr w:rsidR="00C71D68" w:rsidRPr="00F341AA" w14:paraId="6DA1E32F"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667B7BEB"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申報券商代號</w:t>
            </w:r>
          </w:p>
        </w:tc>
        <w:tc>
          <w:tcPr>
            <w:tcW w:w="900" w:type="dxa"/>
            <w:tcBorders>
              <w:top w:val="nil"/>
              <w:left w:val="nil"/>
              <w:bottom w:val="single" w:sz="4" w:space="0" w:color="auto"/>
              <w:right w:val="single" w:sz="4" w:space="0" w:color="auto"/>
            </w:tcBorders>
            <w:noWrap/>
            <w:vAlign w:val="center"/>
          </w:tcPr>
          <w:p w14:paraId="2A4DCF59"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X(06)</w:t>
            </w:r>
          </w:p>
        </w:tc>
        <w:tc>
          <w:tcPr>
            <w:tcW w:w="4666" w:type="dxa"/>
            <w:tcBorders>
              <w:top w:val="nil"/>
              <w:left w:val="nil"/>
              <w:bottom w:val="single" w:sz="4" w:space="0" w:color="auto"/>
              <w:right w:val="single" w:sz="8" w:space="0" w:color="auto"/>
            </w:tcBorders>
            <w:vAlign w:val="center"/>
          </w:tcPr>
          <w:p w14:paraId="06184F2B" w14:textId="77777777" w:rsidR="00C71D68" w:rsidRPr="00F341AA" w:rsidRDefault="00C71D68" w:rsidP="00F341AA">
            <w:pPr>
              <w:widowControl/>
              <w:rPr>
                <w:rFonts w:ascii="新細明體" w:hAnsi="新細明體" w:cs="新細明體"/>
                <w:kern w:val="0"/>
              </w:rPr>
            </w:pPr>
          </w:p>
        </w:tc>
      </w:tr>
      <w:tr w:rsidR="00C71D68" w:rsidRPr="00F341AA" w14:paraId="5894005F"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7695759C"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運用日期</w:t>
            </w:r>
          </w:p>
        </w:tc>
        <w:tc>
          <w:tcPr>
            <w:tcW w:w="900" w:type="dxa"/>
            <w:tcBorders>
              <w:top w:val="nil"/>
              <w:left w:val="nil"/>
              <w:bottom w:val="single" w:sz="4" w:space="0" w:color="auto"/>
              <w:right w:val="single" w:sz="4" w:space="0" w:color="auto"/>
            </w:tcBorders>
            <w:noWrap/>
            <w:vAlign w:val="center"/>
          </w:tcPr>
          <w:p w14:paraId="5ECDE578"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X(08)</w:t>
            </w:r>
          </w:p>
        </w:tc>
        <w:tc>
          <w:tcPr>
            <w:tcW w:w="4666" w:type="dxa"/>
            <w:tcBorders>
              <w:top w:val="nil"/>
              <w:left w:val="nil"/>
              <w:bottom w:val="single" w:sz="4" w:space="0" w:color="auto"/>
              <w:right w:val="single" w:sz="8" w:space="0" w:color="auto"/>
            </w:tcBorders>
            <w:vAlign w:val="center"/>
          </w:tcPr>
          <w:p w14:paraId="1BE919EB" w14:textId="77777777" w:rsidR="00C71D68" w:rsidRPr="00F341AA" w:rsidRDefault="00C71D68" w:rsidP="00F341AA">
            <w:pPr>
              <w:widowControl/>
              <w:rPr>
                <w:rFonts w:ascii="新細明體" w:hAnsi="新細明體" w:cs="新細明體"/>
                <w:kern w:val="0"/>
              </w:rPr>
            </w:pPr>
            <w:r>
              <w:rPr>
                <w:rFonts w:ascii="新細明體" w:hAnsi="新細明體" w:cs="新細明體" w:hint="eastAsia"/>
                <w:kern w:val="0"/>
              </w:rPr>
              <w:t>西元年(</w:t>
            </w:r>
            <w:r w:rsidRPr="003372D7">
              <w:rPr>
                <w:rFonts w:ascii="新細明體" w:hAnsi="新細明體" w:cs="新細明體" w:hint="eastAsia"/>
                <w:kern w:val="0"/>
              </w:rPr>
              <w:t>YYYYMMDD)</w:t>
            </w:r>
          </w:p>
        </w:tc>
      </w:tr>
      <w:tr w:rsidR="00C71D68" w:rsidRPr="00F341AA" w14:paraId="6B1E6170"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40DF1899"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本日已運用金額</w:t>
            </w:r>
          </w:p>
        </w:tc>
        <w:tc>
          <w:tcPr>
            <w:tcW w:w="900" w:type="dxa"/>
            <w:tcBorders>
              <w:top w:val="nil"/>
              <w:left w:val="nil"/>
              <w:bottom w:val="single" w:sz="4" w:space="0" w:color="auto"/>
              <w:right w:val="single" w:sz="4" w:space="0" w:color="auto"/>
            </w:tcBorders>
            <w:noWrap/>
            <w:vAlign w:val="center"/>
          </w:tcPr>
          <w:p w14:paraId="49BF887D"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53E3F442" w14:textId="77777777" w:rsidR="00C71D68" w:rsidRPr="00F341AA" w:rsidRDefault="00C71D68" w:rsidP="00F341AA">
            <w:pPr>
              <w:widowControl/>
              <w:rPr>
                <w:rFonts w:ascii="新細明體" w:hAnsi="新細明體" w:cs="新細明體"/>
                <w:kern w:val="0"/>
              </w:rPr>
            </w:pPr>
          </w:p>
        </w:tc>
      </w:tr>
      <w:tr w:rsidR="008D1620" w:rsidRPr="00F341AA" w14:paraId="553F765F"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078D013F" w14:textId="77777777" w:rsidR="008D1620" w:rsidRPr="00F341AA" w:rsidRDefault="008D1620" w:rsidP="00C71D68">
            <w:pPr>
              <w:widowControl/>
              <w:rPr>
                <w:rFonts w:ascii="新細明體" w:hAnsi="新細明體" w:cs="新細明體"/>
                <w:kern w:val="0"/>
              </w:rPr>
            </w:pPr>
            <w:r w:rsidRPr="008D1620">
              <w:rPr>
                <w:rFonts w:ascii="新細明體" w:hAnsi="新細明體" w:cs="新細明體" w:hint="eastAsia"/>
                <w:kern w:val="0"/>
              </w:rPr>
              <w:t>購買與證券商有利害關係之公司發行之基金交易總金額</w:t>
            </w:r>
          </w:p>
        </w:tc>
        <w:tc>
          <w:tcPr>
            <w:tcW w:w="900" w:type="dxa"/>
            <w:tcBorders>
              <w:top w:val="nil"/>
              <w:left w:val="nil"/>
              <w:bottom w:val="single" w:sz="4" w:space="0" w:color="auto"/>
              <w:right w:val="single" w:sz="4" w:space="0" w:color="auto"/>
            </w:tcBorders>
            <w:noWrap/>
            <w:vAlign w:val="center"/>
          </w:tcPr>
          <w:p w14:paraId="47759598" w14:textId="77777777" w:rsidR="008D1620" w:rsidRPr="00F341AA" w:rsidRDefault="008D1620" w:rsidP="00F341AA">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04F8BB8B" w14:textId="77777777" w:rsidR="008D1620" w:rsidRPr="00F341AA" w:rsidRDefault="008D1620" w:rsidP="00F341AA">
            <w:pPr>
              <w:widowControl/>
              <w:rPr>
                <w:rFonts w:ascii="新細明體" w:hAnsi="新細明體" w:cs="新細明體"/>
                <w:kern w:val="0"/>
              </w:rPr>
            </w:pPr>
          </w:p>
        </w:tc>
      </w:tr>
      <w:tr w:rsidR="00C71D68" w:rsidRPr="00F341AA" w14:paraId="409EC3E7"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7EAD0129"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基金發行公司</w:t>
            </w:r>
          </w:p>
        </w:tc>
        <w:tc>
          <w:tcPr>
            <w:tcW w:w="900" w:type="dxa"/>
            <w:tcBorders>
              <w:top w:val="nil"/>
              <w:left w:val="nil"/>
              <w:bottom w:val="single" w:sz="4" w:space="0" w:color="auto"/>
              <w:right w:val="single" w:sz="4" w:space="0" w:color="auto"/>
            </w:tcBorders>
            <w:noWrap/>
            <w:vAlign w:val="center"/>
          </w:tcPr>
          <w:p w14:paraId="4E127C40"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X(30)</w:t>
            </w:r>
          </w:p>
        </w:tc>
        <w:tc>
          <w:tcPr>
            <w:tcW w:w="4666" w:type="dxa"/>
            <w:tcBorders>
              <w:top w:val="nil"/>
              <w:left w:val="nil"/>
              <w:bottom w:val="single" w:sz="4" w:space="0" w:color="auto"/>
              <w:right w:val="single" w:sz="8" w:space="0" w:color="auto"/>
            </w:tcBorders>
            <w:vAlign w:val="center"/>
          </w:tcPr>
          <w:p w14:paraId="363594EB" w14:textId="77777777" w:rsidR="00C71D68" w:rsidRPr="00F341AA" w:rsidRDefault="00C71D68" w:rsidP="00F341AA">
            <w:pPr>
              <w:widowControl/>
              <w:rPr>
                <w:rFonts w:ascii="新細明體" w:hAnsi="新細明體" w:cs="新細明體"/>
                <w:kern w:val="0"/>
              </w:rPr>
            </w:pPr>
          </w:p>
        </w:tc>
      </w:tr>
      <w:tr w:rsidR="00F341AA" w:rsidRPr="00F341AA" w14:paraId="2066C39F" w14:textId="77777777">
        <w:trPr>
          <w:trHeight w:val="990"/>
        </w:trPr>
        <w:tc>
          <w:tcPr>
            <w:tcW w:w="3060" w:type="dxa"/>
            <w:tcBorders>
              <w:top w:val="nil"/>
              <w:left w:val="single" w:sz="8" w:space="0" w:color="auto"/>
              <w:bottom w:val="single" w:sz="4" w:space="0" w:color="auto"/>
              <w:right w:val="single" w:sz="4" w:space="0" w:color="auto"/>
            </w:tcBorders>
            <w:noWrap/>
            <w:vAlign w:val="center"/>
          </w:tcPr>
          <w:p w14:paraId="25CE482A" w14:textId="77777777" w:rsidR="00F341AA"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基金</w:t>
            </w:r>
            <w:r>
              <w:rPr>
                <w:rFonts w:ascii="新細明體" w:hAnsi="新細明體" w:cs="新細明體" w:hint="eastAsia"/>
                <w:kern w:val="0"/>
              </w:rPr>
              <w:t>種類</w:t>
            </w:r>
          </w:p>
        </w:tc>
        <w:tc>
          <w:tcPr>
            <w:tcW w:w="900" w:type="dxa"/>
            <w:tcBorders>
              <w:top w:val="nil"/>
              <w:left w:val="nil"/>
              <w:bottom w:val="single" w:sz="4" w:space="0" w:color="auto"/>
              <w:right w:val="single" w:sz="4" w:space="0" w:color="auto"/>
            </w:tcBorders>
            <w:noWrap/>
            <w:vAlign w:val="center"/>
          </w:tcPr>
          <w:p w14:paraId="75B34587"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X(01)</w:t>
            </w:r>
          </w:p>
        </w:tc>
        <w:tc>
          <w:tcPr>
            <w:tcW w:w="4666" w:type="dxa"/>
            <w:tcBorders>
              <w:top w:val="nil"/>
              <w:left w:val="nil"/>
              <w:bottom w:val="single" w:sz="4" w:space="0" w:color="auto"/>
              <w:right w:val="single" w:sz="8" w:space="0" w:color="auto"/>
            </w:tcBorders>
            <w:vAlign w:val="center"/>
          </w:tcPr>
          <w:p w14:paraId="797F36D0"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基金</w:t>
            </w:r>
            <w:r w:rsidR="000F4732">
              <w:rPr>
                <w:rFonts w:ascii="新細明體" w:hAnsi="新細明體" w:cs="新細明體" w:hint="eastAsia"/>
                <w:kern w:val="0"/>
              </w:rPr>
              <w:t>種類</w:t>
            </w:r>
            <w:r w:rsidRPr="00F341AA">
              <w:rPr>
                <w:rFonts w:ascii="新細明體" w:hAnsi="新細明體" w:cs="新細明體" w:hint="eastAsia"/>
                <w:kern w:val="0"/>
              </w:rPr>
              <w:br/>
              <w:t>A:貨幣市場基金</w:t>
            </w:r>
            <w:r w:rsidRPr="00F341AA">
              <w:rPr>
                <w:rFonts w:ascii="新細明體" w:hAnsi="新細明體" w:cs="新細明體" w:hint="eastAsia"/>
                <w:kern w:val="0"/>
              </w:rPr>
              <w:br/>
              <w:t>B:債券型基金之類貨幣市場基金</w:t>
            </w:r>
          </w:p>
        </w:tc>
      </w:tr>
      <w:tr w:rsidR="003076E8" w:rsidRPr="00F341AA" w14:paraId="4DB437A8"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216B808F" w14:textId="77777777" w:rsidR="003076E8" w:rsidRPr="00F341AA" w:rsidRDefault="003076E8" w:rsidP="00C71D68">
            <w:pPr>
              <w:widowControl/>
              <w:rPr>
                <w:rFonts w:ascii="新細明體" w:hAnsi="新細明體" w:cs="新細明體"/>
                <w:kern w:val="0"/>
              </w:rPr>
            </w:pPr>
            <w:r>
              <w:rPr>
                <w:rFonts w:ascii="新細明體" w:hAnsi="新細明體" w:cs="新細明體" w:hint="eastAsia"/>
                <w:kern w:val="0"/>
              </w:rPr>
              <w:t>基金名稱</w:t>
            </w:r>
          </w:p>
        </w:tc>
        <w:tc>
          <w:tcPr>
            <w:tcW w:w="900" w:type="dxa"/>
            <w:tcBorders>
              <w:top w:val="nil"/>
              <w:left w:val="nil"/>
              <w:bottom w:val="single" w:sz="4" w:space="0" w:color="auto"/>
              <w:right w:val="single" w:sz="4" w:space="0" w:color="auto"/>
            </w:tcBorders>
            <w:noWrap/>
            <w:vAlign w:val="center"/>
          </w:tcPr>
          <w:p w14:paraId="342FA09A" w14:textId="77777777" w:rsidR="003076E8" w:rsidRPr="00F341AA" w:rsidRDefault="003076E8" w:rsidP="00F341AA">
            <w:pPr>
              <w:widowControl/>
              <w:rPr>
                <w:rFonts w:ascii="新細明體" w:hAnsi="新細明體" w:cs="新細明體"/>
                <w:kern w:val="0"/>
              </w:rPr>
            </w:pPr>
            <w:r>
              <w:rPr>
                <w:rFonts w:ascii="新細明體" w:hAnsi="新細明體" w:cs="新細明體" w:hint="eastAsia"/>
                <w:kern w:val="0"/>
              </w:rPr>
              <w:t>X(40)</w:t>
            </w:r>
          </w:p>
        </w:tc>
        <w:tc>
          <w:tcPr>
            <w:tcW w:w="4666" w:type="dxa"/>
            <w:tcBorders>
              <w:top w:val="nil"/>
              <w:left w:val="nil"/>
              <w:bottom w:val="single" w:sz="4" w:space="0" w:color="auto"/>
              <w:right w:val="single" w:sz="8" w:space="0" w:color="auto"/>
            </w:tcBorders>
            <w:vAlign w:val="center"/>
          </w:tcPr>
          <w:p w14:paraId="223105B2" w14:textId="77777777" w:rsidR="003076E8" w:rsidRPr="00F341AA" w:rsidRDefault="003076E8" w:rsidP="00F341AA">
            <w:pPr>
              <w:widowControl/>
              <w:rPr>
                <w:rFonts w:ascii="新細明體" w:hAnsi="新細明體" w:cs="新細明體"/>
                <w:kern w:val="0"/>
              </w:rPr>
            </w:pPr>
          </w:p>
        </w:tc>
      </w:tr>
      <w:tr w:rsidR="00C71D68" w:rsidRPr="00F341AA" w14:paraId="675F1A30"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15C81880"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申購金額</w:t>
            </w:r>
          </w:p>
        </w:tc>
        <w:tc>
          <w:tcPr>
            <w:tcW w:w="900" w:type="dxa"/>
            <w:tcBorders>
              <w:top w:val="nil"/>
              <w:left w:val="nil"/>
              <w:bottom w:val="single" w:sz="4" w:space="0" w:color="auto"/>
              <w:right w:val="single" w:sz="4" w:space="0" w:color="auto"/>
            </w:tcBorders>
            <w:noWrap/>
            <w:vAlign w:val="center"/>
          </w:tcPr>
          <w:p w14:paraId="3860B2A1"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70B192F1" w14:textId="77777777" w:rsidR="00C71D68" w:rsidRPr="00F341AA" w:rsidRDefault="00C71D68" w:rsidP="00F341AA">
            <w:pPr>
              <w:widowControl/>
              <w:rPr>
                <w:rFonts w:ascii="新細明體" w:hAnsi="新細明體" w:cs="新細明體"/>
                <w:kern w:val="0"/>
              </w:rPr>
            </w:pPr>
          </w:p>
        </w:tc>
      </w:tr>
      <w:tr w:rsidR="00C71D68" w:rsidRPr="00F341AA" w14:paraId="1582C4E2"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467CA058"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申購單位數</w:t>
            </w:r>
          </w:p>
        </w:tc>
        <w:tc>
          <w:tcPr>
            <w:tcW w:w="900" w:type="dxa"/>
            <w:tcBorders>
              <w:top w:val="nil"/>
              <w:left w:val="nil"/>
              <w:bottom w:val="single" w:sz="4" w:space="0" w:color="auto"/>
              <w:right w:val="single" w:sz="4" w:space="0" w:color="auto"/>
            </w:tcBorders>
            <w:noWrap/>
            <w:vAlign w:val="center"/>
          </w:tcPr>
          <w:p w14:paraId="362021F1"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09C2E974" w14:textId="77777777" w:rsidR="00C71D68" w:rsidRPr="00F341AA" w:rsidRDefault="00C71D68" w:rsidP="00F341AA">
            <w:pPr>
              <w:widowControl/>
              <w:rPr>
                <w:rFonts w:ascii="新細明體" w:hAnsi="新細明體" w:cs="新細明體"/>
                <w:kern w:val="0"/>
              </w:rPr>
            </w:pPr>
          </w:p>
        </w:tc>
      </w:tr>
      <w:tr w:rsidR="00C71D68" w:rsidRPr="00F341AA" w14:paraId="47F77D3E"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54C7DF5A"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買回／轉申購金額</w:t>
            </w:r>
          </w:p>
        </w:tc>
        <w:tc>
          <w:tcPr>
            <w:tcW w:w="900" w:type="dxa"/>
            <w:tcBorders>
              <w:top w:val="nil"/>
              <w:left w:val="nil"/>
              <w:bottom w:val="single" w:sz="4" w:space="0" w:color="auto"/>
              <w:right w:val="single" w:sz="4" w:space="0" w:color="auto"/>
            </w:tcBorders>
            <w:noWrap/>
            <w:vAlign w:val="center"/>
          </w:tcPr>
          <w:p w14:paraId="12D063F4"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5F973C77" w14:textId="77777777" w:rsidR="00C71D68" w:rsidRPr="00F341AA" w:rsidRDefault="00C71D68" w:rsidP="00F341AA">
            <w:pPr>
              <w:widowControl/>
              <w:rPr>
                <w:rFonts w:ascii="新細明體" w:hAnsi="新細明體" w:cs="新細明體"/>
                <w:kern w:val="0"/>
              </w:rPr>
            </w:pPr>
          </w:p>
        </w:tc>
      </w:tr>
      <w:tr w:rsidR="00C71D68" w:rsidRPr="00F341AA" w14:paraId="4F622BD6"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7C8C8F75" w14:textId="77777777" w:rsidR="00C71D68" w:rsidRPr="00F341AA" w:rsidRDefault="00C71D68" w:rsidP="00C71D68">
            <w:pPr>
              <w:widowControl/>
              <w:rPr>
                <w:rFonts w:ascii="新細明體" w:hAnsi="新細明體" w:cs="新細明體"/>
                <w:kern w:val="0"/>
              </w:rPr>
            </w:pPr>
            <w:r w:rsidRPr="00F341AA">
              <w:rPr>
                <w:rFonts w:ascii="新細明體" w:hAnsi="新細明體" w:cs="新細明體" w:hint="eastAsia"/>
                <w:kern w:val="0"/>
              </w:rPr>
              <w:t>買回／轉申購單位數</w:t>
            </w:r>
          </w:p>
        </w:tc>
        <w:tc>
          <w:tcPr>
            <w:tcW w:w="900" w:type="dxa"/>
            <w:tcBorders>
              <w:top w:val="nil"/>
              <w:left w:val="nil"/>
              <w:bottom w:val="single" w:sz="4" w:space="0" w:color="auto"/>
              <w:right w:val="single" w:sz="4" w:space="0" w:color="auto"/>
            </w:tcBorders>
            <w:noWrap/>
            <w:vAlign w:val="center"/>
          </w:tcPr>
          <w:p w14:paraId="376876D6" w14:textId="77777777" w:rsidR="00C71D68" w:rsidRPr="00F341AA" w:rsidRDefault="00C71D68" w:rsidP="00F341AA">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3DA3C8FB" w14:textId="77777777" w:rsidR="00C71D68" w:rsidRPr="00F341AA" w:rsidRDefault="00C71D68" w:rsidP="00F341AA">
            <w:pPr>
              <w:widowControl/>
              <w:rPr>
                <w:rFonts w:ascii="新細明體" w:hAnsi="新細明體" w:cs="新細明體"/>
                <w:kern w:val="0"/>
              </w:rPr>
            </w:pPr>
          </w:p>
        </w:tc>
      </w:tr>
      <w:tr w:rsidR="00F341AA" w:rsidRPr="00F341AA" w14:paraId="4B1AE8B2"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043884BE"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Filler</w:t>
            </w:r>
          </w:p>
        </w:tc>
        <w:tc>
          <w:tcPr>
            <w:tcW w:w="900" w:type="dxa"/>
            <w:tcBorders>
              <w:top w:val="nil"/>
              <w:left w:val="nil"/>
              <w:bottom w:val="single" w:sz="8" w:space="0" w:color="auto"/>
              <w:right w:val="single" w:sz="4" w:space="0" w:color="auto"/>
            </w:tcBorders>
            <w:noWrap/>
            <w:vAlign w:val="center"/>
          </w:tcPr>
          <w:p w14:paraId="074911E4"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X(40)</w:t>
            </w:r>
          </w:p>
        </w:tc>
        <w:tc>
          <w:tcPr>
            <w:tcW w:w="4666" w:type="dxa"/>
            <w:tcBorders>
              <w:top w:val="nil"/>
              <w:left w:val="nil"/>
              <w:bottom w:val="single" w:sz="8" w:space="0" w:color="auto"/>
              <w:right w:val="single" w:sz="8" w:space="0" w:color="auto"/>
            </w:tcBorders>
            <w:vAlign w:val="center"/>
          </w:tcPr>
          <w:p w14:paraId="19401965" w14:textId="77777777" w:rsidR="00F341AA" w:rsidRPr="00F341AA" w:rsidRDefault="00F341AA" w:rsidP="00F341AA">
            <w:pPr>
              <w:widowControl/>
              <w:rPr>
                <w:rFonts w:ascii="新細明體" w:hAnsi="新細明體" w:cs="新細明體"/>
                <w:kern w:val="0"/>
              </w:rPr>
            </w:pPr>
            <w:r w:rsidRPr="00F341AA">
              <w:rPr>
                <w:rFonts w:ascii="新細明體" w:hAnsi="新細明體" w:cs="新細明體" w:hint="eastAsia"/>
                <w:kern w:val="0"/>
              </w:rPr>
              <w:t>空白</w:t>
            </w:r>
          </w:p>
        </w:tc>
      </w:tr>
    </w:tbl>
    <w:p w14:paraId="625DC68F" w14:textId="77777777" w:rsidR="00F341AA" w:rsidRDefault="00F341AA" w:rsidP="00F341AA">
      <w:pPr>
        <w:ind w:left="480"/>
      </w:pPr>
    </w:p>
    <w:p w14:paraId="42974A3E" w14:textId="77777777" w:rsidR="000A663A" w:rsidRDefault="000A663A" w:rsidP="000A663A">
      <w:r>
        <w:rPr>
          <w:rFonts w:hint="eastAsia"/>
        </w:rPr>
        <w:t>欄位說明</w:t>
      </w:r>
      <w:r>
        <w:rPr>
          <w:rFonts w:hint="eastAsia"/>
        </w:rPr>
        <w:t>:</w:t>
      </w:r>
    </w:p>
    <w:p w14:paraId="410814C0" w14:textId="77777777" w:rsidR="000A663A" w:rsidRDefault="000A663A" w:rsidP="000A663A">
      <w:pPr>
        <w:numPr>
          <w:ilvl w:val="0"/>
          <w:numId w:val="10"/>
        </w:numPr>
      </w:pPr>
      <w:r>
        <w:rPr>
          <w:rFonts w:hint="eastAsia"/>
        </w:rPr>
        <w:t>作業時間</w:t>
      </w:r>
      <w:r>
        <w:rPr>
          <w:rFonts w:hint="eastAsia"/>
        </w:rPr>
        <w:t xml:space="preserve">: </w:t>
      </w:r>
      <w:r>
        <w:rPr>
          <w:rFonts w:hint="eastAsia"/>
        </w:rPr>
        <w:t>每月月底</w:t>
      </w:r>
      <w:r w:rsidR="00111321">
        <w:rPr>
          <w:rFonts w:hint="eastAsia"/>
        </w:rPr>
        <w:t xml:space="preserve">9:00 ~ </w:t>
      </w:r>
      <w:r w:rsidR="00302B53">
        <w:rPr>
          <w:rFonts w:hint="eastAsia"/>
        </w:rPr>
        <w:t>18:00</w:t>
      </w:r>
      <w:r w:rsidR="00111321">
        <w:rPr>
          <w:rFonts w:hint="eastAsia"/>
        </w:rPr>
        <w:t>開放上傳檔案</w:t>
      </w:r>
      <w:r>
        <w:rPr>
          <w:rFonts w:hint="eastAsia"/>
        </w:rPr>
        <w:t>。</w:t>
      </w:r>
    </w:p>
    <w:p w14:paraId="6E10D6A0" w14:textId="77777777" w:rsidR="000A663A" w:rsidRDefault="000A663A" w:rsidP="000A663A">
      <w:pPr>
        <w:numPr>
          <w:ilvl w:val="0"/>
          <w:numId w:val="10"/>
        </w:numPr>
      </w:pPr>
      <w:r>
        <w:rPr>
          <w:rFonts w:hint="eastAsia"/>
        </w:rPr>
        <w:t>傳檔方式</w:t>
      </w:r>
      <w:r>
        <w:rPr>
          <w:rFonts w:hint="eastAsia"/>
        </w:rPr>
        <w:t xml:space="preserve"> : </w:t>
      </w:r>
      <w:r>
        <w:rPr>
          <w:rFonts w:hint="eastAsia"/>
        </w:rPr>
        <w:t>證券商每月月底主動傳送。</w:t>
      </w:r>
    </w:p>
    <w:p w14:paraId="17069FE7" w14:textId="77777777" w:rsidR="000A663A" w:rsidRDefault="000A663A" w:rsidP="000A663A">
      <w:pPr>
        <w:numPr>
          <w:ilvl w:val="0"/>
          <w:numId w:val="10"/>
        </w:numPr>
      </w:pPr>
      <w:r>
        <w:rPr>
          <w:rFonts w:hint="eastAsia"/>
        </w:rPr>
        <w:t>本作業為全體證券商總公司作業。</w:t>
      </w:r>
    </w:p>
    <w:p w14:paraId="74312A6B" w14:textId="77777777" w:rsidR="000A663A" w:rsidRDefault="000A663A" w:rsidP="000A663A">
      <w:pPr>
        <w:numPr>
          <w:ilvl w:val="0"/>
          <w:numId w:val="10"/>
        </w:numPr>
      </w:pPr>
      <w:r>
        <w:rPr>
          <w:rFonts w:hint="eastAsia"/>
        </w:rPr>
        <w:t>內容為「</w:t>
      </w:r>
      <w:r w:rsidR="00222083" w:rsidRPr="00F341AA">
        <w:rPr>
          <w:rFonts w:hint="eastAsia"/>
        </w:rPr>
        <w:t>證券商現金管理</w:t>
      </w:r>
      <w:r w:rsidR="00C0133E">
        <w:rPr>
          <w:rFonts w:hint="eastAsia"/>
        </w:rPr>
        <w:t>專</w:t>
      </w:r>
      <w:r w:rsidR="00222083" w:rsidRPr="00F341AA">
        <w:rPr>
          <w:rFonts w:hint="eastAsia"/>
        </w:rPr>
        <w:t>戶之運用款項及撥轉日報表</w:t>
      </w:r>
      <w:r w:rsidR="00222083" w:rsidRPr="00F341AA">
        <w:rPr>
          <w:rFonts w:hint="eastAsia"/>
        </w:rPr>
        <w:t>-</w:t>
      </w:r>
      <w:r w:rsidR="00222083" w:rsidRPr="00F341AA">
        <w:rPr>
          <w:rFonts w:hint="eastAsia"/>
        </w:rPr>
        <w:t>基金</w:t>
      </w:r>
      <w:r>
        <w:rPr>
          <w:rFonts w:hint="eastAsia"/>
        </w:rPr>
        <w:t>」資料。</w:t>
      </w:r>
    </w:p>
    <w:p w14:paraId="1D355258" w14:textId="77777777" w:rsidR="000F4732" w:rsidRDefault="000F4732" w:rsidP="000F4732">
      <w:pPr>
        <w:numPr>
          <w:ilvl w:val="0"/>
          <w:numId w:val="10"/>
        </w:numPr>
      </w:pPr>
      <w:r>
        <w:rPr>
          <w:rFonts w:hint="eastAsia"/>
        </w:rPr>
        <w:t>此作業為日報月檔傳送，故應含申報</w:t>
      </w:r>
      <w:r w:rsidR="00371FE4">
        <w:rPr>
          <w:rFonts w:hint="eastAsia"/>
        </w:rPr>
        <w:t>當月</w:t>
      </w:r>
      <w:r>
        <w:rPr>
          <w:rFonts w:hint="eastAsia"/>
        </w:rPr>
        <w:t>每一營業日之資料。</w:t>
      </w:r>
    </w:p>
    <w:p w14:paraId="21A4BD08" w14:textId="77777777" w:rsidR="000A663A" w:rsidRDefault="000A663A" w:rsidP="000A663A">
      <w:pPr>
        <w:numPr>
          <w:ilvl w:val="0"/>
          <w:numId w:val="10"/>
        </w:numPr>
      </w:pPr>
      <w:r>
        <w:rPr>
          <w:rFonts w:hint="eastAsia"/>
        </w:rPr>
        <w:t>申報</w:t>
      </w:r>
      <w:r w:rsidRPr="00124F62">
        <w:rPr>
          <w:rFonts w:ascii="新細明體" w:hAnsi="新細明體" w:cs="新細明體" w:hint="eastAsia"/>
          <w:kern w:val="0"/>
        </w:rPr>
        <w:t>券商代號</w:t>
      </w:r>
      <w:r>
        <w:rPr>
          <w:rFonts w:ascii="新細明體" w:hAnsi="新細明體" w:cs="新細明體" w:hint="eastAsia"/>
          <w:kern w:val="0"/>
        </w:rPr>
        <w:t>為總公司代號。</w:t>
      </w:r>
    </w:p>
    <w:p w14:paraId="47F4A530" w14:textId="77777777" w:rsidR="000A663A" w:rsidRDefault="000A663A" w:rsidP="000A663A">
      <w:pPr>
        <w:numPr>
          <w:ilvl w:val="0"/>
          <w:numId w:val="10"/>
        </w:numPr>
      </w:pPr>
      <w:r>
        <w:rPr>
          <w:rFonts w:hint="eastAsia"/>
        </w:rPr>
        <w:lastRenderedPageBreak/>
        <w:t>申報日期為西元年。</w:t>
      </w:r>
    </w:p>
    <w:p w14:paraId="0F71EEA5" w14:textId="77777777" w:rsidR="0009319E" w:rsidRDefault="0009319E" w:rsidP="000A663A">
      <w:pPr>
        <w:numPr>
          <w:ilvl w:val="0"/>
          <w:numId w:val="10"/>
        </w:numPr>
      </w:pPr>
      <w:r>
        <w:rPr>
          <w:rFonts w:hint="eastAsia"/>
        </w:rPr>
        <w:t>本表各項金額均不含因保管所生之利息及運用所生之損益。</w:t>
      </w:r>
    </w:p>
    <w:p w14:paraId="20DCD901" w14:textId="77777777" w:rsidR="000F4732" w:rsidRPr="0009319E" w:rsidRDefault="000F4732" w:rsidP="000A663A">
      <w:pPr>
        <w:numPr>
          <w:ilvl w:val="0"/>
          <w:numId w:val="10"/>
        </w:numPr>
      </w:pPr>
      <w:r w:rsidRPr="00F341AA">
        <w:rPr>
          <w:rFonts w:ascii="新細明體" w:hAnsi="新細明體" w:cs="新細明體" w:hint="eastAsia"/>
          <w:kern w:val="0"/>
        </w:rPr>
        <w:t>基金</w:t>
      </w:r>
      <w:r>
        <w:rPr>
          <w:rFonts w:ascii="新細明體" w:hAnsi="新細明體" w:cs="新細明體" w:hint="eastAsia"/>
          <w:kern w:val="0"/>
        </w:rPr>
        <w:t>種類，以代碼表示:</w:t>
      </w:r>
      <w:r w:rsidRPr="00F341AA">
        <w:rPr>
          <w:rFonts w:ascii="新細明體" w:hAnsi="新細明體" w:cs="新細明體" w:hint="eastAsia"/>
          <w:kern w:val="0"/>
        </w:rPr>
        <w:br/>
      </w:r>
      <w:r>
        <w:rPr>
          <w:rFonts w:ascii="新細明體" w:hAnsi="新細明體" w:cs="新細明體" w:hint="eastAsia"/>
          <w:kern w:val="0"/>
        </w:rPr>
        <w:t>代碼</w:t>
      </w:r>
      <w:r w:rsidRPr="00F341AA">
        <w:rPr>
          <w:rFonts w:ascii="新細明體" w:hAnsi="新細明體" w:cs="新細明體" w:hint="eastAsia"/>
          <w:kern w:val="0"/>
        </w:rPr>
        <w:t>A:貨幣市場基金</w:t>
      </w:r>
      <w:r w:rsidRPr="00F341AA">
        <w:rPr>
          <w:rFonts w:ascii="新細明體" w:hAnsi="新細明體" w:cs="新細明體" w:hint="eastAsia"/>
          <w:kern w:val="0"/>
        </w:rPr>
        <w:br/>
      </w:r>
      <w:r>
        <w:rPr>
          <w:rFonts w:ascii="新細明體" w:hAnsi="新細明體" w:cs="新細明體" w:hint="eastAsia"/>
          <w:kern w:val="0"/>
        </w:rPr>
        <w:t>代碼</w:t>
      </w:r>
      <w:r w:rsidRPr="00F341AA">
        <w:rPr>
          <w:rFonts w:ascii="新細明體" w:hAnsi="新細明體" w:cs="新細明體" w:hint="eastAsia"/>
          <w:kern w:val="0"/>
        </w:rPr>
        <w:t>B:債券型基金之類貨幣市場基金</w:t>
      </w:r>
    </w:p>
    <w:p w14:paraId="537DC385" w14:textId="77777777" w:rsidR="0009319E" w:rsidRDefault="0009319E" w:rsidP="0009319E">
      <w:pPr>
        <w:ind w:left="480"/>
      </w:pPr>
    </w:p>
    <w:p w14:paraId="1AC29C16" w14:textId="77777777" w:rsidR="003250D5" w:rsidRDefault="003250D5" w:rsidP="003250D5">
      <w:pPr>
        <w:ind w:left="540" w:hangingChars="225" w:hanging="540"/>
      </w:pPr>
      <w:r>
        <w:rPr>
          <w:rFonts w:hint="eastAsia"/>
        </w:rPr>
        <w:t>(</w:t>
      </w:r>
      <w:r>
        <w:rPr>
          <w:rFonts w:hint="eastAsia"/>
        </w:rPr>
        <w:t>二</w:t>
      </w:r>
      <w:r>
        <w:rPr>
          <w:rFonts w:hint="eastAsia"/>
        </w:rPr>
        <w:t>)</w:t>
      </w:r>
      <w:r w:rsidRPr="003250D5">
        <w:rPr>
          <w:rFonts w:hint="eastAsia"/>
        </w:rPr>
        <w:t xml:space="preserve"> </w:t>
      </w:r>
      <w:r w:rsidRPr="00F341AA">
        <w:rPr>
          <w:rFonts w:hint="eastAsia"/>
        </w:rPr>
        <w:t>證券商現金管理</w:t>
      </w:r>
      <w:r w:rsidR="00C0133E">
        <w:rPr>
          <w:rFonts w:hint="eastAsia"/>
        </w:rPr>
        <w:t>專</w:t>
      </w:r>
      <w:r w:rsidRPr="00F341AA">
        <w:rPr>
          <w:rFonts w:hint="eastAsia"/>
        </w:rPr>
        <w:t>戶之運用款項及撥轉日報表</w:t>
      </w:r>
      <w:r w:rsidRPr="00F341AA">
        <w:rPr>
          <w:rFonts w:hint="eastAsia"/>
        </w:rPr>
        <w:t>-</w:t>
      </w:r>
      <w:r w:rsidRPr="00F341AA">
        <w:rPr>
          <w:rFonts w:hint="eastAsia"/>
        </w:rPr>
        <w:t>基金</w:t>
      </w:r>
      <w:r>
        <w:rPr>
          <w:rFonts w:hint="eastAsia"/>
        </w:rPr>
        <w:t>申報正確或錯誤回覆檔</w:t>
      </w:r>
    </w:p>
    <w:p w14:paraId="36EAB882" w14:textId="77777777" w:rsidR="003250D5" w:rsidRDefault="003250D5" w:rsidP="003250D5"/>
    <w:tbl>
      <w:tblPr>
        <w:tblW w:w="8640" w:type="dxa"/>
        <w:tblInd w:w="748" w:type="dxa"/>
        <w:tblCellMar>
          <w:left w:w="28" w:type="dxa"/>
          <w:right w:w="28" w:type="dxa"/>
        </w:tblCellMar>
        <w:tblLook w:val="0000" w:firstRow="0" w:lastRow="0" w:firstColumn="0" w:lastColumn="0" w:noHBand="0" w:noVBand="0"/>
      </w:tblPr>
      <w:tblGrid>
        <w:gridCol w:w="3060"/>
        <w:gridCol w:w="900"/>
        <w:gridCol w:w="4680"/>
      </w:tblGrid>
      <w:tr w:rsidR="000F4732" w:rsidRPr="00CA3359" w14:paraId="6F10BF11" w14:textId="77777777">
        <w:trPr>
          <w:trHeight w:val="330"/>
        </w:trPr>
        <w:tc>
          <w:tcPr>
            <w:tcW w:w="8640" w:type="dxa"/>
            <w:gridSpan w:val="3"/>
            <w:tcBorders>
              <w:top w:val="single" w:sz="8" w:space="0" w:color="auto"/>
              <w:left w:val="single" w:sz="8" w:space="0" w:color="auto"/>
              <w:bottom w:val="single" w:sz="4" w:space="0" w:color="auto"/>
              <w:right w:val="single" w:sz="8" w:space="0" w:color="000000"/>
            </w:tcBorders>
            <w:noWrap/>
            <w:vAlign w:val="center"/>
          </w:tcPr>
          <w:p w14:paraId="65B515C3" w14:textId="77777777" w:rsidR="000F4732" w:rsidRPr="00CA3359" w:rsidRDefault="000F4732" w:rsidP="00E047AC">
            <w:pPr>
              <w:widowControl/>
              <w:rPr>
                <w:rFonts w:ascii="新細明體" w:hAnsi="新細明體" w:cs="新細明體"/>
                <w:kern w:val="0"/>
              </w:rPr>
            </w:pPr>
            <w:r>
              <w:rPr>
                <w:rFonts w:ascii="新細明體" w:hAnsi="新細明體" w:cs="新細明體" w:hint="eastAsia"/>
                <w:kern w:val="0"/>
              </w:rPr>
              <w:t>檔案</w:t>
            </w:r>
            <w:r w:rsidRPr="00CA3359">
              <w:rPr>
                <w:rFonts w:ascii="新細明體" w:hAnsi="新細明體" w:cs="新細明體" w:hint="eastAsia"/>
                <w:kern w:val="0"/>
              </w:rPr>
              <w:t>長度：</w:t>
            </w:r>
            <w:r>
              <w:rPr>
                <w:rFonts w:ascii="新細明體" w:hAnsi="新細明體" w:cs="新細明體" w:hint="eastAsia"/>
                <w:kern w:val="0"/>
              </w:rPr>
              <w:t>218</w:t>
            </w:r>
            <w:r w:rsidR="00E047AC">
              <w:rPr>
                <w:rFonts w:ascii="新細明體" w:hAnsi="新細明體" w:cs="新細明體" w:hint="eastAsia"/>
                <w:kern w:val="0"/>
              </w:rPr>
              <w:t xml:space="preserve">                                         </w:t>
            </w:r>
            <w:r w:rsidR="00E047AC">
              <w:rPr>
                <w:rFonts w:hint="eastAsia"/>
                <w:b/>
                <w:bdr w:val="single" w:sz="4" w:space="0" w:color="auto"/>
                <w:shd w:val="pct15" w:color="auto" w:fill="FFFFFF"/>
              </w:rPr>
              <w:t>檔案代號</w:t>
            </w:r>
            <w:r w:rsidR="00E047AC">
              <w:rPr>
                <w:rFonts w:hint="eastAsia"/>
                <w:b/>
                <w:bdr w:val="single" w:sz="4" w:space="0" w:color="auto"/>
                <w:shd w:val="pct15" w:color="auto" w:fill="FFFFFF"/>
              </w:rPr>
              <w:t>:</w:t>
            </w:r>
            <w:r w:rsidR="00ED6B98">
              <w:rPr>
                <w:rFonts w:hint="eastAsia"/>
                <w:b/>
                <w:bdr w:val="single" w:sz="4" w:space="0" w:color="auto"/>
                <w:shd w:val="pct15" w:color="auto" w:fill="FFFFFF"/>
              </w:rPr>
              <w:t xml:space="preserve"> B93</w:t>
            </w:r>
          </w:p>
        </w:tc>
      </w:tr>
      <w:tr w:rsidR="000F4732" w:rsidRPr="00CA3359" w14:paraId="6E11957D"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707ED839" w14:textId="77777777" w:rsidR="000F4732" w:rsidRPr="00CA3359" w:rsidRDefault="000F4732" w:rsidP="00E047AC">
            <w:pPr>
              <w:widowControl/>
              <w:jc w:val="center"/>
              <w:rPr>
                <w:rFonts w:ascii="新細明體" w:hAnsi="新細明體" w:cs="新細明體"/>
                <w:kern w:val="0"/>
              </w:rPr>
            </w:pPr>
            <w:r w:rsidRPr="00CA3359">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4D39F605" w14:textId="77777777" w:rsidR="000F4732" w:rsidRPr="00CA3359" w:rsidRDefault="000F4732" w:rsidP="00E047AC">
            <w:pPr>
              <w:widowControl/>
              <w:jc w:val="center"/>
              <w:rPr>
                <w:rFonts w:ascii="新細明體" w:hAnsi="新細明體" w:cs="新細明體"/>
                <w:kern w:val="0"/>
              </w:rPr>
            </w:pPr>
            <w:r w:rsidRPr="00CA3359">
              <w:rPr>
                <w:rFonts w:ascii="新細明體" w:hAnsi="新細明體" w:cs="新細明體" w:hint="eastAsia"/>
                <w:kern w:val="0"/>
              </w:rPr>
              <w:t>長度</w:t>
            </w:r>
          </w:p>
        </w:tc>
        <w:tc>
          <w:tcPr>
            <w:tcW w:w="4680" w:type="dxa"/>
            <w:tcBorders>
              <w:top w:val="nil"/>
              <w:left w:val="nil"/>
              <w:bottom w:val="single" w:sz="4" w:space="0" w:color="auto"/>
              <w:right w:val="single" w:sz="8" w:space="0" w:color="auto"/>
            </w:tcBorders>
            <w:vAlign w:val="center"/>
          </w:tcPr>
          <w:p w14:paraId="43A00CA3" w14:textId="77777777" w:rsidR="000F4732" w:rsidRPr="00CA3359" w:rsidRDefault="000F4732" w:rsidP="00E047AC">
            <w:pPr>
              <w:widowControl/>
              <w:jc w:val="center"/>
              <w:rPr>
                <w:rFonts w:ascii="新細明體" w:hAnsi="新細明體" w:cs="新細明體"/>
                <w:kern w:val="0"/>
              </w:rPr>
            </w:pPr>
            <w:r w:rsidRPr="00CA3359">
              <w:rPr>
                <w:rFonts w:ascii="新細明體" w:hAnsi="新細明體" w:cs="新細明體" w:hint="eastAsia"/>
                <w:kern w:val="0"/>
              </w:rPr>
              <w:t>說明</w:t>
            </w:r>
          </w:p>
        </w:tc>
      </w:tr>
      <w:tr w:rsidR="00C71D68" w:rsidRPr="00CA3359" w14:paraId="0CA3333C" w14:textId="77777777">
        <w:trPr>
          <w:trHeight w:val="330"/>
        </w:trPr>
        <w:tc>
          <w:tcPr>
            <w:tcW w:w="3060" w:type="dxa"/>
            <w:tcBorders>
              <w:top w:val="nil"/>
              <w:left w:val="single" w:sz="8" w:space="0" w:color="auto"/>
              <w:bottom w:val="single" w:sz="4" w:space="0" w:color="auto"/>
              <w:right w:val="single" w:sz="4" w:space="0" w:color="auto"/>
            </w:tcBorders>
            <w:noWrap/>
            <w:vAlign w:val="center"/>
          </w:tcPr>
          <w:p w14:paraId="33A0D92B" w14:textId="77777777" w:rsidR="00C71D68" w:rsidRPr="003372D7" w:rsidRDefault="00C71D68" w:rsidP="00C71D68">
            <w:pPr>
              <w:widowControl/>
              <w:rPr>
                <w:rFonts w:ascii="新細明體" w:hAnsi="新細明體" w:cs="新細明體"/>
                <w:kern w:val="0"/>
              </w:rPr>
            </w:pPr>
            <w:r w:rsidRPr="003372D7">
              <w:rPr>
                <w:rFonts w:ascii="新細明體" w:hAnsi="新細明體" w:cs="新細明體" w:hint="eastAsia"/>
                <w:kern w:val="0"/>
              </w:rPr>
              <w:t>申報券商代號</w:t>
            </w:r>
          </w:p>
        </w:tc>
        <w:tc>
          <w:tcPr>
            <w:tcW w:w="900" w:type="dxa"/>
            <w:tcBorders>
              <w:top w:val="nil"/>
              <w:left w:val="nil"/>
              <w:bottom w:val="single" w:sz="4" w:space="0" w:color="auto"/>
              <w:right w:val="single" w:sz="4" w:space="0" w:color="auto"/>
            </w:tcBorders>
            <w:noWrap/>
            <w:vAlign w:val="center"/>
          </w:tcPr>
          <w:p w14:paraId="3CB80ABB" w14:textId="77777777" w:rsidR="00C71D68" w:rsidRPr="003372D7" w:rsidRDefault="00C71D68" w:rsidP="00E047AC">
            <w:pPr>
              <w:widowControl/>
              <w:rPr>
                <w:rFonts w:ascii="新細明體" w:hAnsi="新細明體" w:cs="新細明體"/>
                <w:kern w:val="0"/>
              </w:rPr>
            </w:pPr>
            <w:r w:rsidRPr="003372D7">
              <w:rPr>
                <w:rFonts w:ascii="新細明體" w:hAnsi="新細明體" w:cs="新細明體" w:hint="eastAsia"/>
                <w:kern w:val="0"/>
              </w:rPr>
              <w:t>X(06)</w:t>
            </w:r>
          </w:p>
        </w:tc>
        <w:tc>
          <w:tcPr>
            <w:tcW w:w="4680" w:type="dxa"/>
            <w:tcBorders>
              <w:top w:val="nil"/>
              <w:left w:val="nil"/>
              <w:bottom w:val="single" w:sz="4" w:space="0" w:color="auto"/>
              <w:right w:val="single" w:sz="8" w:space="0" w:color="auto"/>
            </w:tcBorders>
            <w:noWrap/>
            <w:vAlign w:val="center"/>
          </w:tcPr>
          <w:p w14:paraId="7B80860A" w14:textId="77777777" w:rsidR="00C71D68" w:rsidRPr="003372D7" w:rsidRDefault="00C71D68" w:rsidP="00E047AC">
            <w:pPr>
              <w:widowControl/>
              <w:rPr>
                <w:rFonts w:ascii="新細明體" w:hAnsi="新細明體" w:cs="新細明體"/>
                <w:kern w:val="0"/>
              </w:rPr>
            </w:pPr>
          </w:p>
        </w:tc>
      </w:tr>
      <w:tr w:rsidR="00C71D68" w:rsidRPr="00CA3359" w14:paraId="2F4C76EC"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6BF1332D" w14:textId="77777777" w:rsidR="00C71D68" w:rsidRPr="003372D7" w:rsidRDefault="00C71D68" w:rsidP="00C71D68">
            <w:pPr>
              <w:widowControl/>
              <w:rPr>
                <w:rFonts w:ascii="新細明體" w:hAnsi="新細明體" w:cs="新細明體"/>
                <w:kern w:val="0"/>
              </w:rPr>
            </w:pPr>
            <w:r w:rsidRPr="003372D7">
              <w:rPr>
                <w:rFonts w:ascii="新細明體" w:hAnsi="新細明體" w:cs="新細明體" w:hint="eastAsia"/>
                <w:kern w:val="0"/>
              </w:rPr>
              <w:t>申報日期</w:t>
            </w:r>
          </w:p>
        </w:tc>
        <w:tc>
          <w:tcPr>
            <w:tcW w:w="900" w:type="dxa"/>
            <w:tcBorders>
              <w:top w:val="nil"/>
              <w:left w:val="nil"/>
              <w:bottom w:val="single" w:sz="8" w:space="0" w:color="auto"/>
              <w:right w:val="single" w:sz="4" w:space="0" w:color="auto"/>
            </w:tcBorders>
            <w:noWrap/>
            <w:vAlign w:val="center"/>
          </w:tcPr>
          <w:p w14:paraId="1F452FE6" w14:textId="77777777" w:rsidR="00C71D68" w:rsidRPr="003372D7" w:rsidRDefault="00C71D68" w:rsidP="00E047AC">
            <w:pPr>
              <w:widowControl/>
              <w:rPr>
                <w:rFonts w:ascii="新細明體" w:hAnsi="新細明體" w:cs="新細明體"/>
                <w:kern w:val="0"/>
              </w:rPr>
            </w:pPr>
            <w:r w:rsidRPr="003372D7">
              <w:rPr>
                <w:rFonts w:ascii="新細明體" w:hAnsi="新細明體" w:cs="新細明體" w:hint="eastAsia"/>
                <w:kern w:val="0"/>
              </w:rPr>
              <w:t>X(08)</w:t>
            </w:r>
          </w:p>
        </w:tc>
        <w:tc>
          <w:tcPr>
            <w:tcW w:w="4680" w:type="dxa"/>
            <w:tcBorders>
              <w:top w:val="nil"/>
              <w:left w:val="nil"/>
              <w:bottom w:val="single" w:sz="8" w:space="0" w:color="auto"/>
              <w:right w:val="single" w:sz="8" w:space="0" w:color="auto"/>
            </w:tcBorders>
            <w:vAlign w:val="center"/>
          </w:tcPr>
          <w:p w14:paraId="3C4B496C" w14:textId="77777777" w:rsidR="00C71D68" w:rsidRPr="003372D7" w:rsidRDefault="00C71D68" w:rsidP="00E047AC">
            <w:pPr>
              <w:widowControl/>
              <w:rPr>
                <w:rFonts w:ascii="新細明體" w:hAnsi="新細明體" w:cs="新細明體"/>
                <w:kern w:val="0"/>
              </w:rPr>
            </w:pPr>
            <w:r>
              <w:rPr>
                <w:rFonts w:ascii="新細明體" w:hAnsi="新細明體" w:cs="新細明體" w:hint="eastAsia"/>
                <w:kern w:val="0"/>
              </w:rPr>
              <w:t>西元年(</w:t>
            </w:r>
            <w:r w:rsidRPr="003372D7">
              <w:rPr>
                <w:rFonts w:ascii="新細明體" w:hAnsi="新細明體" w:cs="新細明體" w:hint="eastAsia"/>
                <w:kern w:val="0"/>
              </w:rPr>
              <w:t>YYYYMMDD)</w:t>
            </w:r>
            <w:r w:rsidRPr="003372D7">
              <w:rPr>
                <w:rFonts w:ascii="新細明體" w:hAnsi="新細明體" w:cs="新細明體"/>
                <w:kern w:val="0"/>
              </w:rPr>
              <w:t xml:space="preserve"> </w:t>
            </w:r>
          </w:p>
        </w:tc>
      </w:tr>
      <w:tr w:rsidR="00C71D68" w:rsidRPr="00CA3359" w14:paraId="1EB9FC31"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237B088A" w14:textId="77777777" w:rsidR="00C71D68" w:rsidRPr="00CA3359" w:rsidRDefault="00C71D68" w:rsidP="00C71D68">
            <w:pPr>
              <w:widowControl/>
              <w:rPr>
                <w:rFonts w:ascii="新細明體" w:hAnsi="新細明體" w:cs="新細明體"/>
                <w:kern w:val="0"/>
              </w:rPr>
            </w:pPr>
            <w:r>
              <w:rPr>
                <w:rFonts w:ascii="新細明體" w:hAnsi="新細明體" w:cs="新細明體" w:hint="eastAsia"/>
                <w:kern w:val="0"/>
              </w:rPr>
              <w:t>錯誤代碼</w:t>
            </w:r>
          </w:p>
        </w:tc>
        <w:tc>
          <w:tcPr>
            <w:tcW w:w="900" w:type="dxa"/>
            <w:tcBorders>
              <w:top w:val="nil"/>
              <w:left w:val="nil"/>
              <w:bottom w:val="single" w:sz="8" w:space="0" w:color="auto"/>
              <w:right w:val="single" w:sz="4" w:space="0" w:color="auto"/>
            </w:tcBorders>
            <w:noWrap/>
            <w:vAlign w:val="center"/>
          </w:tcPr>
          <w:p w14:paraId="42035094" w14:textId="77777777" w:rsidR="00C71D68" w:rsidRPr="00CA3359" w:rsidRDefault="00C71D68" w:rsidP="00E047AC">
            <w:pPr>
              <w:widowControl/>
              <w:rPr>
                <w:rFonts w:ascii="新細明體" w:hAnsi="新細明體" w:cs="新細明體"/>
                <w:kern w:val="0"/>
              </w:rPr>
            </w:pPr>
            <w:r>
              <w:rPr>
                <w:rFonts w:ascii="新細明體" w:hAnsi="新細明體" w:cs="新細明體" w:hint="eastAsia"/>
                <w:kern w:val="0"/>
              </w:rPr>
              <w:t>X(04)</w:t>
            </w:r>
          </w:p>
        </w:tc>
        <w:tc>
          <w:tcPr>
            <w:tcW w:w="4680" w:type="dxa"/>
            <w:tcBorders>
              <w:top w:val="nil"/>
              <w:left w:val="nil"/>
              <w:bottom w:val="single" w:sz="8" w:space="0" w:color="auto"/>
              <w:right w:val="single" w:sz="8" w:space="0" w:color="auto"/>
            </w:tcBorders>
            <w:vAlign w:val="center"/>
          </w:tcPr>
          <w:p w14:paraId="14370B52" w14:textId="77777777" w:rsidR="00C71D68" w:rsidRPr="00CA3359" w:rsidRDefault="00C71D68" w:rsidP="00E047AC">
            <w:pPr>
              <w:widowControl/>
              <w:rPr>
                <w:rFonts w:ascii="新細明體" w:hAnsi="新細明體" w:cs="新細明體"/>
                <w:kern w:val="0"/>
              </w:rPr>
            </w:pPr>
          </w:p>
        </w:tc>
      </w:tr>
      <w:tr w:rsidR="00C71D68" w:rsidRPr="00CA3359" w14:paraId="0E89C6D9" w14:textId="77777777">
        <w:trPr>
          <w:trHeight w:val="345"/>
        </w:trPr>
        <w:tc>
          <w:tcPr>
            <w:tcW w:w="3060" w:type="dxa"/>
            <w:tcBorders>
              <w:top w:val="nil"/>
              <w:left w:val="single" w:sz="8" w:space="0" w:color="auto"/>
              <w:bottom w:val="single" w:sz="8" w:space="0" w:color="auto"/>
              <w:right w:val="single" w:sz="4" w:space="0" w:color="auto"/>
            </w:tcBorders>
            <w:noWrap/>
            <w:vAlign w:val="center"/>
          </w:tcPr>
          <w:p w14:paraId="600CAE81" w14:textId="77777777" w:rsidR="00C71D68" w:rsidRPr="00CA3359" w:rsidRDefault="00C71D68" w:rsidP="00C71D68">
            <w:pPr>
              <w:widowControl/>
              <w:rPr>
                <w:rFonts w:ascii="新細明體" w:hAnsi="新細明體" w:cs="新細明體"/>
                <w:kern w:val="0"/>
              </w:rPr>
            </w:pPr>
            <w:r>
              <w:rPr>
                <w:rFonts w:ascii="新細明體" w:hAnsi="新細明體" w:cs="新細明體" w:hint="eastAsia"/>
                <w:kern w:val="0"/>
              </w:rPr>
              <w:t>備註</w:t>
            </w:r>
          </w:p>
        </w:tc>
        <w:tc>
          <w:tcPr>
            <w:tcW w:w="900" w:type="dxa"/>
            <w:tcBorders>
              <w:top w:val="nil"/>
              <w:left w:val="nil"/>
              <w:bottom w:val="single" w:sz="8" w:space="0" w:color="auto"/>
              <w:right w:val="single" w:sz="4" w:space="0" w:color="auto"/>
            </w:tcBorders>
            <w:noWrap/>
            <w:vAlign w:val="center"/>
          </w:tcPr>
          <w:p w14:paraId="618F685F" w14:textId="77777777" w:rsidR="00C71D68" w:rsidRPr="00CA3359" w:rsidRDefault="00C71D68" w:rsidP="00E047AC">
            <w:pPr>
              <w:widowControl/>
              <w:rPr>
                <w:rFonts w:ascii="新細明體" w:hAnsi="新細明體" w:cs="新細明體"/>
                <w:kern w:val="0"/>
              </w:rPr>
            </w:pPr>
            <w:r>
              <w:rPr>
                <w:rFonts w:ascii="新細明體" w:hAnsi="新細明體" w:cs="新細明體" w:hint="eastAsia"/>
                <w:kern w:val="0"/>
              </w:rPr>
              <w:t>X(200)</w:t>
            </w:r>
          </w:p>
        </w:tc>
        <w:tc>
          <w:tcPr>
            <w:tcW w:w="4680" w:type="dxa"/>
            <w:tcBorders>
              <w:top w:val="nil"/>
              <w:left w:val="nil"/>
              <w:bottom w:val="single" w:sz="8" w:space="0" w:color="auto"/>
              <w:right w:val="single" w:sz="8" w:space="0" w:color="auto"/>
            </w:tcBorders>
            <w:vAlign w:val="center"/>
          </w:tcPr>
          <w:p w14:paraId="55A3F8B9" w14:textId="77777777" w:rsidR="00C71D68" w:rsidRPr="00CA3359" w:rsidRDefault="00C71D68" w:rsidP="00E047AC">
            <w:pPr>
              <w:widowControl/>
              <w:rPr>
                <w:rFonts w:ascii="新細明體" w:hAnsi="新細明體" w:cs="新細明體"/>
                <w:kern w:val="0"/>
              </w:rPr>
            </w:pPr>
          </w:p>
        </w:tc>
      </w:tr>
    </w:tbl>
    <w:p w14:paraId="569E2D0D" w14:textId="77777777" w:rsidR="000F4732" w:rsidRDefault="000F4732" w:rsidP="000F4732">
      <w:pPr>
        <w:ind w:left="540"/>
      </w:pPr>
    </w:p>
    <w:p w14:paraId="0D332ABC" w14:textId="77777777" w:rsidR="000F4732" w:rsidRDefault="000F4732" w:rsidP="000F4732">
      <w:r>
        <w:rPr>
          <w:rFonts w:hint="eastAsia"/>
        </w:rPr>
        <w:t>欄位說明</w:t>
      </w:r>
      <w:r>
        <w:rPr>
          <w:rFonts w:hint="eastAsia"/>
        </w:rPr>
        <w:t xml:space="preserve">: </w:t>
      </w:r>
    </w:p>
    <w:p w14:paraId="7EFB2E0F" w14:textId="77777777" w:rsidR="000F4732" w:rsidRDefault="000F4732" w:rsidP="000F4732">
      <w:pPr>
        <w:ind w:firstLine="480"/>
      </w:pPr>
      <w:r>
        <w:rPr>
          <w:rFonts w:hint="eastAsia"/>
        </w:rPr>
        <w:t>1.</w:t>
      </w:r>
      <w:r w:rsidRPr="00321A60">
        <w:rPr>
          <w:rFonts w:ascii="新細明體" w:hAnsi="新細明體" w:cs="新細明體" w:hint="eastAsia"/>
          <w:kern w:val="0"/>
        </w:rPr>
        <w:t xml:space="preserve"> </w:t>
      </w:r>
      <w:r>
        <w:rPr>
          <w:rFonts w:ascii="新細明體" w:hAnsi="新細明體" w:cs="新細明體" w:hint="eastAsia"/>
          <w:kern w:val="0"/>
        </w:rPr>
        <w:t>各錯誤代碼之表示訊息將置於本系統「說明」項目內</w:t>
      </w:r>
    </w:p>
    <w:p w14:paraId="0522E565" w14:textId="77777777" w:rsidR="00F341AA" w:rsidRDefault="00892AE5" w:rsidP="00F341AA">
      <w:r>
        <w:rPr>
          <w:rFonts w:hint="eastAsia"/>
        </w:rPr>
        <w:tab/>
        <w:t xml:space="preserve">   </w:t>
      </w:r>
    </w:p>
    <w:p w14:paraId="26C7158E" w14:textId="77777777" w:rsidR="008D1620" w:rsidRDefault="008D1620" w:rsidP="00F341AA"/>
    <w:p w14:paraId="3E92B576" w14:textId="77777777" w:rsidR="008D1620" w:rsidRDefault="008D1620" w:rsidP="00F341AA"/>
    <w:p w14:paraId="1D4857A5" w14:textId="77777777" w:rsidR="008D1620" w:rsidRDefault="008D1620" w:rsidP="00F341AA"/>
    <w:p w14:paraId="7B571E5E" w14:textId="77777777" w:rsidR="008D1620" w:rsidRDefault="008D1620" w:rsidP="00F341AA"/>
    <w:p w14:paraId="5834FCA6" w14:textId="77777777" w:rsidR="008D1620" w:rsidRDefault="008D1620" w:rsidP="00F341AA"/>
    <w:p w14:paraId="03CD59EE" w14:textId="77777777" w:rsidR="008D1620" w:rsidRDefault="008D1620" w:rsidP="00F341AA"/>
    <w:p w14:paraId="77FFA8F8" w14:textId="77777777" w:rsidR="008D1620" w:rsidRDefault="008D1620" w:rsidP="00F341AA"/>
    <w:p w14:paraId="26022410" w14:textId="77777777" w:rsidR="008D1620" w:rsidRDefault="008D1620" w:rsidP="00F341AA"/>
    <w:p w14:paraId="3B2E37EE" w14:textId="77777777" w:rsidR="008D1620" w:rsidRDefault="008D1620" w:rsidP="00F341AA"/>
    <w:p w14:paraId="77246F30" w14:textId="77777777" w:rsidR="008D1620" w:rsidRDefault="008D1620" w:rsidP="00F341AA"/>
    <w:p w14:paraId="4BCA7A73" w14:textId="77777777" w:rsidR="008D1620" w:rsidRDefault="008D1620" w:rsidP="00F341AA"/>
    <w:p w14:paraId="31C86AEA" w14:textId="77777777" w:rsidR="008D1620" w:rsidRDefault="008D1620" w:rsidP="00F341AA"/>
    <w:p w14:paraId="70BA6461" w14:textId="77777777" w:rsidR="008D1620" w:rsidRDefault="008D1620" w:rsidP="00F341AA"/>
    <w:p w14:paraId="39A9C11E" w14:textId="77777777" w:rsidR="008D1620" w:rsidRDefault="008D1620" w:rsidP="00F341AA"/>
    <w:p w14:paraId="40627AAF" w14:textId="77777777" w:rsidR="008D1620" w:rsidRDefault="008D1620" w:rsidP="00F341AA"/>
    <w:p w14:paraId="1D095CCD" w14:textId="77777777" w:rsidR="008D1620" w:rsidRDefault="008D1620" w:rsidP="00F341AA"/>
    <w:p w14:paraId="0B39D40E" w14:textId="77777777" w:rsidR="008D1620" w:rsidRDefault="008D1620" w:rsidP="00F341AA"/>
    <w:p w14:paraId="4488DDAD" w14:textId="77777777" w:rsidR="008D1620" w:rsidRDefault="008D1620" w:rsidP="00F341AA"/>
    <w:p w14:paraId="51ACFF5A" w14:textId="77777777" w:rsidR="008D1620" w:rsidRDefault="008D1620" w:rsidP="00F341AA"/>
    <w:p w14:paraId="74CD00CD" w14:textId="77777777" w:rsidR="008D1620" w:rsidRDefault="008D1620" w:rsidP="00F341AA"/>
    <w:p w14:paraId="77A4A1E5" w14:textId="2B535CC2" w:rsidR="00037F6E" w:rsidRPr="00E047AC" w:rsidRDefault="00AE52B7" w:rsidP="00037F6E">
      <w:pPr>
        <w:rPr>
          <w:b/>
          <w:bdr w:val="single" w:sz="4" w:space="0" w:color="auto"/>
          <w:shd w:val="pct15" w:color="auto" w:fill="FFFFFF"/>
        </w:rPr>
      </w:pPr>
      <w:r>
        <w:rPr>
          <w:rFonts w:hint="eastAsia"/>
          <w:b/>
          <w:bdr w:val="single" w:sz="4" w:space="0" w:color="auto"/>
          <w:shd w:val="pct15" w:color="auto" w:fill="FFFFFF"/>
        </w:rPr>
        <w:lastRenderedPageBreak/>
        <w:t>六</w:t>
      </w:r>
      <w:r w:rsidR="00037F6E" w:rsidRPr="00E047AC">
        <w:rPr>
          <w:rFonts w:hint="eastAsia"/>
          <w:b/>
          <w:bdr w:val="single" w:sz="4" w:space="0" w:color="auto"/>
          <w:shd w:val="pct15" w:color="auto" w:fill="FFFFFF"/>
        </w:rPr>
        <w:t>、證券商現金管理</w:t>
      </w:r>
      <w:r w:rsidR="00037F6E">
        <w:rPr>
          <w:rFonts w:hint="eastAsia"/>
          <w:b/>
          <w:bdr w:val="single" w:sz="4" w:space="0" w:color="auto"/>
          <w:shd w:val="pct15" w:color="auto" w:fill="FFFFFF"/>
        </w:rPr>
        <w:t>專</w:t>
      </w:r>
      <w:r w:rsidR="00037F6E" w:rsidRPr="00E047AC">
        <w:rPr>
          <w:rFonts w:hint="eastAsia"/>
          <w:b/>
          <w:bdr w:val="single" w:sz="4" w:space="0" w:color="auto"/>
          <w:shd w:val="pct15" w:color="auto" w:fill="FFFFFF"/>
        </w:rPr>
        <w:t>戶之運用款項及撥轉日報表</w:t>
      </w:r>
      <w:r w:rsidR="00037F6E" w:rsidRPr="00E047AC">
        <w:rPr>
          <w:rFonts w:hint="eastAsia"/>
          <w:b/>
          <w:bdr w:val="single" w:sz="4" w:space="0" w:color="auto"/>
          <w:shd w:val="pct15" w:color="auto" w:fill="FFFFFF"/>
        </w:rPr>
        <w:t>-</w:t>
      </w:r>
      <w:r w:rsidR="00037F6E">
        <w:rPr>
          <w:rFonts w:hint="eastAsia"/>
          <w:b/>
          <w:bdr w:val="single" w:sz="4" w:space="0" w:color="auto"/>
          <w:shd w:val="pct15" w:color="auto" w:fill="FFFFFF"/>
        </w:rPr>
        <w:t>買賣斷</w:t>
      </w:r>
      <w:r w:rsidR="00037F6E">
        <w:rPr>
          <w:rFonts w:hint="eastAsia"/>
          <w:b/>
          <w:bdr w:val="single" w:sz="4" w:space="0" w:color="auto"/>
          <w:shd w:val="pct15" w:color="auto" w:fill="FFFFFF"/>
        </w:rPr>
        <w:t xml:space="preserve"> (</w:t>
      </w:r>
      <w:r w:rsidR="00037F6E">
        <w:rPr>
          <w:rFonts w:hint="eastAsia"/>
          <w:b/>
          <w:bdr w:val="single" w:sz="4" w:space="0" w:color="auto"/>
          <w:shd w:val="pct15" w:color="auto" w:fill="FFFFFF"/>
        </w:rPr>
        <w:t>檔案代號</w:t>
      </w:r>
      <w:r w:rsidR="00037F6E">
        <w:rPr>
          <w:rFonts w:hint="eastAsia"/>
          <w:b/>
          <w:bdr w:val="single" w:sz="4" w:space="0" w:color="auto"/>
          <w:shd w:val="pct15" w:color="auto" w:fill="FFFFFF"/>
        </w:rPr>
        <w:t>:</w:t>
      </w:r>
      <w:r w:rsidR="00037F6E" w:rsidRPr="00ED6B98">
        <w:rPr>
          <w:rFonts w:hint="eastAsia"/>
          <w:b/>
          <w:bdr w:val="single" w:sz="4" w:space="0" w:color="auto"/>
          <w:shd w:val="pct15" w:color="auto" w:fill="FFFFFF"/>
        </w:rPr>
        <w:t xml:space="preserve"> </w:t>
      </w:r>
      <w:r w:rsidR="00701AAC">
        <w:rPr>
          <w:rFonts w:hint="eastAsia"/>
          <w:b/>
          <w:bdr w:val="single" w:sz="4" w:space="0" w:color="auto"/>
          <w:shd w:val="pct15" w:color="auto" w:fill="FFFFFF"/>
        </w:rPr>
        <w:t>BC1</w:t>
      </w:r>
      <w:r w:rsidR="00037F6E">
        <w:rPr>
          <w:rFonts w:hint="eastAsia"/>
          <w:b/>
          <w:bdr w:val="single" w:sz="4" w:space="0" w:color="auto"/>
          <w:shd w:val="pct15" w:color="auto" w:fill="FFFFFF"/>
        </w:rPr>
        <w:t>)</w:t>
      </w:r>
    </w:p>
    <w:p w14:paraId="01E3BDEA" w14:textId="77777777" w:rsidR="00037F6E" w:rsidRPr="003250D5" w:rsidRDefault="00037F6E" w:rsidP="00037F6E">
      <w:pPr>
        <w:rPr>
          <w:bdr w:val="single" w:sz="4" w:space="0" w:color="auto"/>
          <w:shd w:val="pct15" w:color="auto" w:fill="FFFFFF"/>
        </w:rPr>
      </w:pPr>
    </w:p>
    <w:p w14:paraId="18F966E4" w14:textId="77777777" w:rsidR="00037F6E" w:rsidRDefault="00037F6E" w:rsidP="00037F6E">
      <w:pPr>
        <w:numPr>
          <w:ilvl w:val="0"/>
          <w:numId w:val="20"/>
        </w:numPr>
      </w:pPr>
      <w:r w:rsidRPr="00F341AA">
        <w:rPr>
          <w:rFonts w:hint="eastAsia"/>
        </w:rPr>
        <w:t>證券商現金管理</w:t>
      </w:r>
      <w:r>
        <w:rPr>
          <w:rFonts w:hint="eastAsia"/>
        </w:rPr>
        <w:t>專</w:t>
      </w:r>
      <w:r w:rsidRPr="00F341AA">
        <w:rPr>
          <w:rFonts w:hint="eastAsia"/>
        </w:rPr>
        <w:t>戶之運用款項及撥轉日報表</w:t>
      </w:r>
      <w:r w:rsidRPr="00F341AA">
        <w:rPr>
          <w:rFonts w:hint="eastAsia"/>
        </w:rPr>
        <w:t>-</w:t>
      </w:r>
      <w:r>
        <w:rPr>
          <w:rFonts w:hint="eastAsia"/>
        </w:rPr>
        <w:t>買賣斷</w:t>
      </w:r>
    </w:p>
    <w:p w14:paraId="32ED0B1A" w14:textId="77777777" w:rsidR="00037F6E" w:rsidRDefault="00037F6E" w:rsidP="00037F6E"/>
    <w:p w14:paraId="4ACFBFDC" w14:textId="77777777" w:rsidR="00037F6E" w:rsidRDefault="00037F6E" w:rsidP="00037F6E">
      <w:pPr>
        <w:numPr>
          <w:ilvl w:val="0"/>
          <w:numId w:val="8"/>
        </w:numPr>
        <w:tabs>
          <w:tab w:val="clear" w:pos="1320"/>
          <w:tab w:val="num" w:pos="900"/>
        </w:tabs>
        <w:ind w:left="900" w:hanging="180"/>
      </w:pPr>
      <w:r>
        <w:rPr>
          <w:rFonts w:hint="eastAsia"/>
        </w:rPr>
        <w:t>首筆資料</w:t>
      </w:r>
    </w:p>
    <w:p w14:paraId="1F00257A" w14:textId="77777777" w:rsidR="00037F6E" w:rsidRDefault="00037F6E" w:rsidP="00037F6E">
      <w:pPr>
        <w:ind w:left="960"/>
      </w:pPr>
    </w:p>
    <w:tbl>
      <w:tblPr>
        <w:tblW w:w="8640" w:type="dxa"/>
        <w:tblInd w:w="748" w:type="dxa"/>
        <w:tblCellMar>
          <w:left w:w="28" w:type="dxa"/>
          <w:right w:w="28" w:type="dxa"/>
        </w:tblCellMar>
        <w:tblLook w:val="0000" w:firstRow="0" w:lastRow="0" w:firstColumn="0" w:lastColumn="0" w:noHBand="0" w:noVBand="0"/>
      </w:tblPr>
      <w:tblGrid>
        <w:gridCol w:w="3060"/>
        <w:gridCol w:w="900"/>
        <w:gridCol w:w="4680"/>
      </w:tblGrid>
      <w:tr w:rsidR="00037F6E" w:rsidRPr="00CA3359" w14:paraId="20528F49" w14:textId="77777777" w:rsidTr="00FF6BF5">
        <w:trPr>
          <w:trHeight w:val="330"/>
        </w:trPr>
        <w:tc>
          <w:tcPr>
            <w:tcW w:w="8640" w:type="dxa"/>
            <w:gridSpan w:val="3"/>
            <w:tcBorders>
              <w:top w:val="single" w:sz="8" w:space="0" w:color="auto"/>
              <w:left w:val="single" w:sz="8" w:space="0" w:color="auto"/>
              <w:bottom w:val="single" w:sz="4" w:space="0" w:color="auto"/>
              <w:right w:val="single" w:sz="8" w:space="0" w:color="000000"/>
            </w:tcBorders>
            <w:noWrap/>
            <w:vAlign w:val="center"/>
          </w:tcPr>
          <w:p w14:paraId="63AA88E4" w14:textId="77777777" w:rsidR="00037F6E" w:rsidRPr="00CA3359" w:rsidRDefault="00037F6E" w:rsidP="00037F6E">
            <w:pPr>
              <w:widowControl/>
              <w:rPr>
                <w:rFonts w:ascii="新細明體" w:hAnsi="新細明體" w:cs="新細明體"/>
                <w:kern w:val="0"/>
              </w:rPr>
            </w:pPr>
            <w:r>
              <w:rPr>
                <w:rFonts w:ascii="新細明體" w:hAnsi="新細明體" w:cs="新細明體" w:hint="eastAsia"/>
                <w:kern w:val="0"/>
              </w:rPr>
              <w:t>檔案</w:t>
            </w:r>
            <w:r w:rsidRPr="00CA3359">
              <w:rPr>
                <w:rFonts w:ascii="新細明體" w:hAnsi="新細明體" w:cs="新細明體" w:hint="eastAsia"/>
                <w:kern w:val="0"/>
              </w:rPr>
              <w:t>長度：</w:t>
            </w:r>
            <w:r>
              <w:rPr>
                <w:rFonts w:ascii="新細明體" w:hAnsi="新細明體" w:cs="新細明體" w:hint="eastAsia"/>
                <w:kern w:val="0"/>
              </w:rPr>
              <w:t xml:space="preserve">215                                       </w:t>
            </w:r>
            <w:r>
              <w:rPr>
                <w:rFonts w:hint="eastAsia"/>
                <w:b/>
                <w:bdr w:val="single" w:sz="4" w:space="0" w:color="auto"/>
                <w:shd w:val="pct15" w:color="auto" w:fill="FFFFFF"/>
              </w:rPr>
              <w:t>檔案代號</w:t>
            </w:r>
            <w:r>
              <w:rPr>
                <w:rFonts w:hint="eastAsia"/>
                <w:b/>
                <w:bdr w:val="single" w:sz="4" w:space="0" w:color="auto"/>
                <w:shd w:val="pct15" w:color="auto" w:fill="FFFFFF"/>
              </w:rPr>
              <w:t xml:space="preserve">: </w:t>
            </w:r>
            <w:r w:rsidR="00701AAC">
              <w:rPr>
                <w:rFonts w:hint="eastAsia"/>
                <w:b/>
                <w:bdr w:val="single" w:sz="4" w:space="0" w:color="auto"/>
                <w:shd w:val="pct15" w:color="auto" w:fill="FFFFFF"/>
              </w:rPr>
              <w:t>BC1</w:t>
            </w:r>
          </w:p>
        </w:tc>
      </w:tr>
      <w:tr w:rsidR="00037F6E" w:rsidRPr="00CA3359" w14:paraId="167C7FEF"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1A4FB20C" w14:textId="77777777" w:rsidR="00037F6E" w:rsidRPr="00CA3359" w:rsidRDefault="00037F6E" w:rsidP="00FF6BF5">
            <w:pPr>
              <w:widowControl/>
              <w:jc w:val="center"/>
              <w:rPr>
                <w:rFonts w:ascii="新細明體" w:hAnsi="新細明體" w:cs="新細明體"/>
                <w:kern w:val="0"/>
              </w:rPr>
            </w:pPr>
            <w:r w:rsidRPr="00CA3359">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7E6E379E" w14:textId="77777777" w:rsidR="00037F6E" w:rsidRPr="00CA3359" w:rsidRDefault="00037F6E" w:rsidP="00FF6BF5">
            <w:pPr>
              <w:widowControl/>
              <w:jc w:val="center"/>
              <w:rPr>
                <w:rFonts w:ascii="新細明體" w:hAnsi="新細明體" w:cs="新細明體"/>
                <w:kern w:val="0"/>
              </w:rPr>
            </w:pPr>
            <w:r w:rsidRPr="00CA3359">
              <w:rPr>
                <w:rFonts w:ascii="新細明體" w:hAnsi="新細明體" w:cs="新細明體" w:hint="eastAsia"/>
                <w:kern w:val="0"/>
              </w:rPr>
              <w:t>長度</w:t>
            </w:r>
          </w:p>
        </w:tc>
        <w:tc>
          <w:tcPr>
            <w:tcW w:w="4680" w:type="dxa"/>
            <w:tcBorders>
              <w:top w:val="nil"/>
              <w:left w:val="nil"/>
              <w:bottom w:val="single" w:sz="4" w:space="0" w:color="auto"/>
              <w:right w:val="single" w:sz="8" w:space="0" w:color="auto"/>
            </w:tcBorders>
            <w:vAlign w:val="center"/>
          </w:tcPr>
          <w:p w14:paraId="6558B09E" w14:textId="77777777" w:rsidR="00037F6E" w:rsidRPr="00CA3359" w:rsidRDefault="00037F6E" w:rsidP="00FF6BF5">
            <w:pPr>
              <w:widowControl/>
              <w:jc w:val="center"/>
              <w:rPr>
                <w:rFonts w:ascii="新細明體" w:hAnsi="新細明體" w:cs="新細明體"/>
                <w:kern w:val="0"/>
              </w:rPr>
            </w:pPr>
            <w:r w:rsidRPr="00CA3359">
              <w:rPr>
                <w:rFonts w:ascii="新細明體" w:hAnsi="新細明體" w:cs="新細明體" w:hint="eastAsia"/>
                <w:kern w:val="0"/>
              </w:rPr>
              <w:t>說明</w:t>
            </w:r>
          </w:p>
        </w:tc>
      </w:tr>
      <w:tr w:rsidR="00037F6E" w:rsidRPr="00CA3359" w14:paraId="4EECC94D"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4144A1D5" w14:textId="77777777" w:rsidR="00037F6E" w:rsidRPr="00CA3359" w:rsidRDefault="00037F6E" w:rsidP="00FF6BF5">
            <w:pPr>
              <w:widowControl/>
              <w:rPr>
                <w:rFonts w:ascii="新細明體" w:hAnsi="新細明體" w:cs="新細明體"/>
                <w:kern w:val="0"/>
              </w:rPr>
            </w:pPr>
            <w:r>
              <w:rPr>
                <w:rFonts w:ascii="新細明體" w:hAnsi="新細明體" w:cs="新細明體" w:hint="eastAsia"/>
                <w:kern w:val="0"/>
              </w:rPr>
              <w:t>申報</w:t>
            </w:r>
            <w:r w:rsidRPr="00CA3359">
              <w:rPr>
                <w:rFonts w:ascii="新細明體" w:hAnsi="新細明體" w:cs="新細明體" w:hint="eastAsia"/>
                <w:kern w:val="0"/>
              </w:rPr>
              <w:t>日期</w:t>
            </w:r>
          </w:p>
        </w:tc>
        <w:tc>
          <w:tcPr>
            <w:tcW w:w="900" w:type="dxa"/>
            <w:tcBorders>
              <w:top w:val="nil"/>
              <w:left w:val="nil"/>
              <w:bottom w:val="single" w:sz="4" w:space="0" w:color="auto"/>
              <w:right w:val="single" w:sz="4" w:space="0" w:color="auto"/>
            </w:tcBorders>
            <w:noWrap/>
            <w:vAlign w:val="center"/>
          </w:tcPr>
          <w:p w14:paraId="01013017" w14:textId="77777777" w:rsidR="00037F6E" w:rsidRPr="00CA3359" w:rsidRDefault="00037F6E" w:rsidP="00FF6BF5">
            <w:pPr>
              <w:widowControl/>
              <w:rPr>
                <w:rFonts w:ascii="新細明體" w:hAnsi="新細明體" w:cs="新細明體"/>
                <w:kern w:val="0"/>
              </w:rPr>
            </w:pPr>
            <w:r w:rsidRPr="00CA3359">
              <w:rPr>
                <w:rFonts w:ascii="新細明體" w:hAnsi="新細明體" w:cs="新細明體" w:hint="eastAsia"/>
                <w:kern w:val="0"/>
              </w:rPr>
              <w:t>9(8)</w:t>
            </w:r>
          </w:p>
        </w:tc>
        <w:tc>
          <w:tcPr>
            <w:tcW w:w="4680" w:type="dxa"/>
            <w:tcBorders>
              <w:top w:val="nil"/>
              <w:left w:val="nil"/>
              <w:bottom w:val="single" w:sz="4" w:space="0" w:color="auto"/>
              <w:right w:val="single" w:sz="8" w:space="0" w:color="auto"/>
            </w:tcBorders>
            <w:noWrap/>
            <w:vAlign w:val="center"/>
          </w:tcPr>
          <w:p w14:paraId="259E8F50" w14:textId="77777777" w:rsidR="00037F6E" w:rsidRPr="00CA3359" w:rsidRDefault="00037F6E" w:rsidP="00FF6BF5">
            <w:pPr>
              <w:widowControl/>
              <w:rPr>
                <w:rFonts w:ascii="新細明體" w:hAnsi="新細明體" w:cs="新細明體"/>
                <w:kern w:val="0"/>
              </w:rPr>
            </w:pPr>
            <w:r>
              <w:rPr>
                <w:rFonts w:ascii="新細明體" w:hAnsi="新細明體" w:cs="新細明體" w:hint="eastAsia"/>
                <w:kern w:val="0"/>
              </w:rPr>
              <w:t>西元年(</w:t>
            </w:r>
            <w:r w:rsidRPr="003372D7">
              <w:rPr>
                <w:rFonts w:ascii="新細明體" w:hAnsi="新細明體" w:cs="新細明體" w:hint="eastAsia"/>
                <w:kern w:val="0"/>
              </w:rPr>
              <w:t>YYYYMMDD)</w:t>
            </w:r>
          </w:p>
        </w:tc>
      </w:tr>
      <w:tr w:rsidR="00037F6E" w:rsidRPr="00CA3359" w14:paraId="7B593C83" w14:textId="77777777" w:rsidTr="00FF6BF5">
        <w:trPr>
          <w:trHeight w:val="345"/>
        </w:trPr>
        <w:tc>
          <w:tcPr>
            <w:tcW w:w="3060" w:type="dxa"/>
            <w:tcBorders>
              <w:top w:val="nil"/>
              <w:left w:val="single" w:sz="8" w:space="0" w:color="auto"/>
              <w:bottom w:val="single" w:sz="8" w:space="0" w:color="auto"/>
              <w:right w:val="single" w:sz="4" w:space="0" w:color="auto"/>
            </w:tcBorders>
            <w:noWrap/>
            <w:vAlign w:val="center"/>
          </w:tcPr>
          <w:p w14:paraId="6CF38120" w14:textId="77777777" w:rsidR="00037F6E" w:rsidRPr="00CA3359" w:rsidRDefault="00037F6E" w:rsidP="00FF6BF5">
            <w:pPr>
              <w:widowControl/>
              <w:rPr>
                <w:rFonts w:ascii="新細明體" w:hAnsi="新細明體" w:cs="新細明體"/>
                <w:kern w:val="0"/>
              </w:rPr>
            </w:pPr>
            <w:r w:rsidRPr="00CA3359">
              <w:rPr>
                <w:rFonts w:ascii="新細明體" w:hAnsi="新細明體" w:cs="新細明體" w:hint="eastAsia"/>
                <w:kern w:val="0"/>
              </w:rPr>
              <w:t>Filler</w:t>
            </w:r>
          </w:p>
        </w:tc>
        <w:tc>
          <w:tcPr>
            <w:tcW w:w="900" w:type="dxa"/>
            <w:tcBorders>
              <w:top w:val="nil"/>
              <w:left w:val="nil"/>
              <w:bottom w:val="single" w:sz="8" w:space="0" w:color="auto"/>
              <w:right w:val="single" w:sz="4" w:space="0" w:color="auto"/>
            </w:tcBorders>
            <w:noWrap/>
            <w:vAlign w:val="center"/>
          </w:tcPr>
          <w:p w14:paraId="54AD8B3B" w14:textId="77777777" w:rsidR="00037F6E" w:rsidRPr="00CA3359" w:rsidRDefault="00037F6E" w:rsidP="00FF6BF5">
            <w:pPr>
              <w:widowControl/>
              <w:rPr>
                <w:rFonts w:ascii="新細明體" w:hAnsi="新細明體" w:cs="新細明體"/>
                <w:kern w:val="0"/>
              </w:rPr>
            </w:pPr>
            <w:r w:rsidRPr="00CA3359">
              <w:rPr>
                <w:rFonts w:ascii="新細明體" w:hAnsi="新細明體" w:cs="新細明體" w:hint="eastAsia"/>
                <w:kern w:val="0"/>
              </w:rPr>
              <w:t>X(</w:t>
            </w:r>
            <w:r>
              <w:rPr>
                <w:rFonts w:ascii="新細明體" w:hAnsi="新細明體" w:cs="新細明體" w:hint="eastAsia"/>
                <w:kern w:val="0"/>
              </w:rPr>
              <w:t>192</w:t>
            </w:r>
            <w:r w:rsidRPr="00CA3359">
              <w:rPr>
                <w:rFonts w:ascii="新細明體" w:hAnsi="新細明體" w:cs="新細明體" w:hint="eastAsia"/>
                <w:kern w:val="0"/>
              </w:rPr>
              <w:t>)</w:t>
            </w:r>
          </w:p>
        </w:tc>
        <w:tc>
          <w:tcPr>
            <w:tcW w:w="4680" w:type="dxa"/>
            <w:tcBorders>
              <w:top w:val="nil"/>
              <w:left w:val="nil"/>
              <w:bottom w:val="single" w:sz="8" w:space="0" w:color="auto"/>
              <w:right w:val="single" w:sz="8" w:space="0" w:color="auto"/>
            </w:tcBorders>
            <w:vAlign w:val="center"/>
          </w:tcPr>
          <w:p w14:paraId="20C331C6" w14:textId="77777777" w:rsidR="00037F6E" w:rsidRPr="00CA3359" w:rsidRDefault="00037F6E" w:rsidP="00FF6BF5">
            <w:pPr>
              <w:widowControl/>
              <w:rPr>
                <w:rFonts w:ascii="新細明體" w:hAnsi="新細明體" w:cs="新細明體"/>
                <w:kern w:val="0"/>
              </w:rPr>
            </w:pPr>
            <w:r w:rsidRPr="00CA3359">
              <w:rPr>
                <w:rFonts w:ascii="新細明體" w:hAnsi="新細明體" w:cs="新細明體" w:hint="eastAsia"/>
                <w:kern w:val="0"/>
              </w:rPr>
              <w:t>空白</w:t>
            </w:r>
          </w:p>
        </w:tc>
      </w:tr>
    </w:tbl>
    <w:p w14:paraId="297367A6" w14:textId="77777777" w:rsidR="00037F6E" w:rsidRDefault="00037F6E" w:rsidP="00037F6E">
      <w:pPr>
        <w:ind w:left="960"/>
      </w:pPr>
    </w:p>
    <w:p w14:paraId="4B5C2119" w14:textId="77777777" w:rsidR="00037F6E" w:rsidRDefault="00037F6E" w:rsidP="00037F6E">
      <w:pPr>
        <w:numPr>
          <w:ilvl w:val="0"/>
          <w:numId w:val="8"/>
        </w:numPr>
        <w:tabs>
          <w:tab w:val="clear" w:pos="1320"/>
          <w:tab w:val="num" w:pos="900"/>
        </w:tabs>
        <w:ind w:hanging="600"/>
      </w:pPr>
      <w:r>
        <w:rPr>
          <w:rFonts w:hint="eastAsia"/>
        </w:rPr>
        <w:t>明細資料</w:t>
      </w:r>
    </w:p>
    <w:p w14:paraId="286E9519" w14:textId="77777777" w:rsidR="00037F6E" w:rsidRDefault="00037F6E" w:rsidP="00037F6E">
      <w:pPr>
        <w:numPr>
          <w:ilvl w:val="0"/>
          <w:numId w:val="8"/>
        </w:numPr>
        <w:tabs>
          <w:tab w:val="clear" w:pos="1320"/>
          <w:tab w:val="num" w:pos="900"/>
        </w:tabs>
        <w:ind w:hanging="600"/>
      </w:pPr>
    </w:p>
    <w:tbl>
      <w:tblPr>
        <w:tblW w:w="8626" w:type="dxa"/>
        <w:tblInd w:w="748" w:type="dxa"/>
        <w:tblCellMar>
          <w:left w:w="28" w:type="dxa"/>
          <w:right w:w="28" w:type="dxa"/>
        </w:tblCellMar>
        <w:tblLook w:val="0000" w:firstRow="0" w:lastRow="0" w:firstColumn="0" w:lastColumn="0" w:noHBand="0" w:noVBand="0"/>
      </w:tblPr>
      <w:tblGrid>
        <w:gridCol w:w="3060"/>
        <w:gridCol w:w="900"/>
        <w:gridCol w:w="4666"/>
      </w:tblGrid>
      <w:tr w:rsidR="00037F6E" w:rsidRPr="00F341AA" w14:paraId="7364F25F" w14:textId="77777777" w:rsidTr="00FF6BF5">
        <w:trPr>
          <w:trHeight w:val="330"/>
        </w:trPr>
        <w:tc>
          <w:tcPr>
            <w:tcW w:w="8626" w:type="dxa"/>
            <w:gridSpan w:val="3"/>
            <w:tcBorders>
              <w:top w:val="single" w:sz="8" w:space="0" w:color="auto"/>
              <w:left w:val="single" w:sz="8" w:space="0" w:color="auto"/>
              <w:bottom w:val="single" w:sz="4" w:space="0" w:color="auto"/>
              <w:right w:val="single" w:sz="8" w:space="0" w:color="000000"/>
            </w:tcBorders>
            <w:noWrap/>
            <w:vAlign w:val="center"/>
          </w:tcPr>
          <w:p w14:paraId="355AB1D4" w14:textId="77777777" w:rsidR="00037F6E" w:rsidRPr="00F341AA" w:rsidRDefault="00037F6E" w:rsidP="00037F6E">
            <w:pPr>
              <w:widowControl/>
              <w:rPr>
                <w:rFonts w:ascii="新細明體" w:hAnsi="新細明體" w:cs="新細明體"/>
                <w:kern w:val="0"/>
              </w:rPr>
            </w:pPr>
            <w:r w:rsidRPr="00F341AA">
              <w:rPr>
                <w:rFonts w:ascii="新細明體" w:hAnsi="新細明體" w:cs="新細明體" w:hint="eastAsia"/>
                <w:kern w:val="0"/>
              </w:rPr>
              <w:t>檔案長度：</w:t>
            </w:r>
            <w:r>
              <w:rPr>
                <w:rFonts w:ascii="新細明體" w:hAnsi="新細明體" w:cs="新細明體" w:hint="eastAsia"/>
                <w:kern w:val="0"/>
              </w:rPr>
              <w:t xml:space="preserve">215                                        </w:t>
            </w:r>
            <w:r>
              <w:rPr>
                <w:rFonts w:hint="eastAsia"/>
                <w:b/>
                <w:bdr w:val="single" w:sz="4" w:space="0" w:color="auto"/>
                <w:shd w:val="pct15" w:color="auto" w:fill="FFFFFF"/>
              </w:rPr>
              <w:t>檔案代號</w:t>
            </w:r>
            <w:r>
              <w:rPr>
                <w:rFonts w:hint="eastAsia"/>
                <w:b/>
                <w:bdr w:val="single" w:sz="4" w:space="0" w:color="auto"/>
                <w:shd w:val="pct15" w:color="auto" w:fill="FFFFFF"/>
              </w:rPr>
              <w:t xml:space="preserve">: </w:t>
            </w:r>
            <w:r w:rsidR="00701AAC">
              <w:rPr>
                <w:rFonts w:hint="eastAsia"/>
                <w:b/>
                <w:bdr w:val="single" w:sz="4" w:space="0" w:color="auto"/>
                <w:shd w:val="pct15" w:color="auto" w:fill="FFFFFF"/>
              </w:rPr>
              <w:t>BC1</w:t>
            </w:r>
          </w:p>
        </w:tc>
      </w:tr>
      <w:tr w:rsidR="00037F6E" w:rsidRPr="00F341AA" w14:paraId="106DAB7E"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02B316FC"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2B856763"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長度</w:t>
            </w:r>
          </w:p>
        </w:tc>
        <w:tc>
          <w:tcPr>
            <w:tcW w:w="4666" w:type="dxa"/>
            <w:tcBorders>
              <w:top w:val="nil"/>
              <w:left w:val="nil"/>
              <w:bottom w:val="single" w:sz="4" w:space="0" w:color="auto"/>
              <w:right w:val="single" w:sz="8" w:space="0" w:color="auto"/>
            </w:tcBorders>
            <w:vAlign w:val="center"/>
          </w:tcPr>
          <w:p w14:paraId="37DC1064"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說明</w:t>
            </w:r>
          </w:p>
        </w:tc>
      </w:tr>
      <w:tr w:rsidR="00037F6E" w:rsidRPr="00F341AA" w14:paraId="61300000"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5A58A81C"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申報券商代號</w:t>
            </w:r>
          </w:p>
        </w:tc>
        <w:tc>
          <w:tcPr>
            <w:tcW w:w="900" w:type="dxa"/>
            <w:tcBorders>
              <w:top w:val="nil"/>
              <w:left w:val="nil"/>
              <w:bottom w:val="single" w:sz="4" w:space="0" w:color="auto"/>
              <w:right w:val="single" w:sz="4" w:space="0" w:color="auto"/>
            </w:tcBorders>
            <w:noWrap/>
            <w:vAlign w:val="center"/>
          </w:tcPr>
          <w:p w14:paraId="163621E0"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X(06)</w:t>
            </w:r>
          </w:p>
        </w:tc>
        <w:tc>
          <w:tcPr>
            <w:tcW w:w="4666" w:type="dxa"/>
            <w:tcBorders>
              <w:top w:val="nil"/>
              <w:left w:val="nil"/>
              <w:bottom w:val="single" w:sz="4" w:space="0" w:color="auto"/>
              <w:right w:val="single" w:sz="8" w:space="0" w:color="auto"/>
            </w:tcBorders>
            <w:vAlign w:val="center"/>
          </w:tcPr>
          <w:p w14:paraId="35BE50D6" w14:textId="77777777" w:rsidR="00037F6E" w:rsidRPr="00F341AA" w:rsidRDefault="00037F6E" w:rsidP="00FF6BF5">
            <w:pPr>
              <w:widowControl/>
              <w:rPr>
                <w:rFonts w:ascii="新細明體" w:hAnsi="新細明體" w:cs="新細明體"/>
                <w:kern w:val="0"/>
              </w:rPr>
            </w:pPr>
          </w:p>
        </w:tc>
      </w:tr>
      <w:tr w:rsidR="00037F6E" w:rsidRPr="00F341AA" w14:paraId="02EB491E"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097CED2D"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運用日期</w:t>
            </w:r>
          </w:p>
        </w:tc>
        <w:tc>
          <w:tcPr>
            <w:tcW w:w="900" w:type="dxa"/>
            <w:tcBorders>
              <w:top w:val="nil"/>
              <w:left w:val="nil"/>
              <w:bottom w:val="single" w:sz="4" w:space="0" w:color="auto"/>
              <w:right w:val="single" w:sz="4" w:space="0" w:color="auto"/>
            </w:tcBorders>
            <w:noWrap/>
            <w:vAlign w:val="center"/>
          </w:tcPr>
          <w:p w14:paraId="18A37D6A"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X(08)</w:t>
            </w:r>
          </w:p>
        </w:tc>
        <w:tc>
          <w:tcPr>
            <w:tcW w:w="4666" w:type="dxa"/>
            <w:tcBorders>
              <w:top w:val="nil"/>
              <w:left w:val="nil"/>
              <w:bottom w:val="single" w:sz="4" w:space="0" w:color="auto"/>
              <w:right w:val="single" w:sz="8" w:space="0" w:color="auto"/>
            </w:tcBorders>
            <w:vAlign w:val="center"/>
          </w:tcPr>
          <w:p w14:paraId="530F0979" w14:textId="77777777" w:rsidR="00037F6E" w:rsidRPr="00F341AA" w:rsidRDefault="00037F6E" w:rsidP="00FF6BF5">
            <w:pPr>
              <w:widowControl/>
              <w:rPr>
                <w:rFonts w:ascii="新細明體" w:hAnsi="新細明體" w:cs="新細明體"/>
                <w:kern w:val="0"/>
              </w:rPr>
            </w:pPr>
            <w:r>
              <w:rPr>
                <w:rFonts w:ascii="新細明體" w:hAnsi="新細明體" w:cs="新細明體" w:hint="eastAsia"/>
                <w:kern w:val="0"/>
              </w:rPr>
              <w:t>西元年(</w:t>
            </w:r>
            <w:r w:rsidRPr="003372D7">
              <w:rPr>
                <w:rFonts w:ascii="新細明體" w:hAnsi="新細明體" w:cs="新細明體" w:hint="eastAsia"/>
                <w:kern w:val="0"/>
              </w:rPr>
              <w:t>YYYYMMDD)</w:t>
            </w:r>
          </w:p>
        </w:tc>
      </w:tr>
      <w:tr w:rsidR="00037F6E" w:rsidRPr="00F341AA" w14:paraId="2C2623A7"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1760B56E"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本日已運用金額</w:t>
            </w:r>
          </w:p>
        </w:tc>
        <w:tc>
          <w:tcPr>
            <w:tcW w:w="900" w:type="dxa"/>
            <w:tcBorders>
              <w:top w:val="nil"/>
              <w:left w:val="nil"/>
              <w:bottom w:val="single" w:sz="4" w:space="0" w:color="auto"/>
              <w:right w:val="single" w:sz="4" w:space="0" w:color="auto"/>
            </w:tcBorders>
            <w:noWrap/>
            <w:vAlign w:val="center"/>
          </w:tcPr>
          <w:p w14:paraId="741CF2E9"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159FBD19" w14:textId="77777777" w:rsidR="00037F6E" w:rsidRPr="00F341AA" w:rsidRDefault="00037F6E" w:rsidP="00FF6BF5">
            <w:pPr>
              <w:widowControl/>
              <w:rPr>
                <w:rFonts w:ascii="新細明體" w:hAnsi="新細明體" w:cs="新細明體"/>
                <w:kern w:val="0"/>
              </w:rPr>
            </w:pPr>
          </w:p>
        </w:tc>
      </w:tr>
      <w:tr w:rsidR="00037F6E" w:rsidRPr="00F341AA" w14:paraId="6DC2334C"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4E3280A7" w14:textId="77777777" w:rsidR="00037F6E" w:rsidRPr="00F341AA" w:rsidRDefault="00037F6E" w:rsidP="00FF6BF5">
            <w:pPr>
              <w:widowControl/>
              <w:rPr>
                <w:rFonts w:ascii="新細明體" w:hAnsi="新細明體" w:cs="新細明體"/>
                <w:kern w:val="0"/>
              </w:rPr>
            </w:pPr>
            <w:r w:rsidRPr="008D1620">
              <w:rPr>
                <w:rFonts w:ascii="新細明體" w:hAnsi="新細明體" w:cs="新細明體" w:hint="eastAsia"/>
                <w:kern w:val="0"/>
              </w:rPr>
              <w:t>購買與證券商有利害關係之公司發行之基金交易總金額</w:t>
            </w:r>
          </w:p>
        </w:tc>
        <w:tc>
          <w:tcPr>
            <w:tcW w:w="900" w:type="dxa"/>
            <w:tcBorders>
              <w:top w:val="nil"/>
              <w:left w:val="nil"/>
              <w:bottom w:val="single" w:sz="4" w:space="0" w:color="auto"/>
              <w:right w:val="single" w:sz="4" w:space="0" w:color="auto"/>
            </w:tcBorders>
            <w:noWrap/>
            <w:vAlign w:val="center"/>
          </w:tcPr>
          <w:p w14:paraId="027E6F59"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4782534B" w14:textId="77777777" w:rsidR="00037F6E" w:rsidRPr="00F341AA" w:rsidRDefault="00037F6E" w:rsidP="00FF6BF5">
            <w:pPr>
              <w:widowControl/>
              <w:rPr>
                <w:rFonts w:ascii="新細明體" w:hAnsi="新細明體" w:cs="新細明體"/>
                <w:kern w:val="0"/>
              </w:rPr>
            </w:pPr>
          </w:p>
        </w:tc>
      </w:tr>
      <w:tr w:rsidR="00037F6E" w:rsidRPr="00F341AA" w14:paraId="68F54BA9"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4E36CD4A" w14:textId="77777777" w:rsidR="00037F6E" w:rsidRPr="00F341AA" w:rsidRDefault="00037F6E" w:rsidP="00FF6BF5">
            <w:pPr>
              <w:widowControl/>
              <w:rPr>
                <w:rFonts w:ascii="新細明體" w:hAnsi="新細明體" w:cs="新細明體"/>
                <w:kern w:val="0"/>
              </w:rPr>
            </w:pPr>
            <w:r w:rsidRPr="00037F6E">
              <w:rPr>
                <w:rFonts w:ascii="新細明體" w:hAnsi="新細明體" w:cs="新細明體" w:hint="eastAsia"/>
                <w:kern w:val="0"/>
              </w:rPr>
              <w:t>買賣交易對象</w:t>
            </w:r>
          </w:p>
        </w:tc>
        <w:tc>
          <w:tcPr>
            <w:tcW w:w="900" w:type="dxa"/>
            <w:tcBorders>
              <w:top w:val="nil"/>
              <w:left w:val="nil"/>
              <w:bottom w:val="single" w:sz="4" w:space="0" w:color="auto"/>
              <w:right w:val="single" w:sz="4" w:space="0" w:color="auto"/>
            </w:tcBorders>
            <w:noWrap/>
            <w:vAlign w:val="center"/>
          </w:tcPr>
          <w:p w14:paraId="276E7244"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X(30)</w:t>
            </w:r>
          </w:p>
        </w:tc>
        <w:tc>
          <w:tcPr>
            <w:tcW w:w="4666" w:type="dxa"/>
            <w:tcBorders>
              <w:top w:val="nil"/>
              <w:left w:val="nil"/>
              <w:bottom w:val="single" w:sz="4" w:space="0" w:color="auto"/>
              <w:right w:val="single" w:sz="8" w:space="0" w:color="auto"/>
            </w:tcBorders>
            <w:vAlign w:val="center"/>
          </w:tcPr>
          <w:p w14:paraId="53226123" w14:textId="77777777" w:rsidR="00037F6E" w:rsidRPr="00F341AA" w:rsidRDefault="00037F6E" w:rsidP="00FF6BF5">
            <w:pPr>
              <w:widowControl/>
              <w:rPr>
                <w:rFonts w:ascii="新細明體" w:hAnsi="新細明體" w:cs="新細明體"/>
                <w:kern w:val="0"/>
              </w:rPr>
            </w:pPr>
          </w:p>
        </w:tc>
      </w:tr>
      <w:tr w:rsidR="00037F6E" w:rsidRPr="00F341AA" w14:paraId="50FCE56A" w14:textId="77777777" w:rsidTr="00FF6BF5">
        <w:trPr>
          <w:trHeight w:val="990"/>
        </w:trPr>
        <w:tc>
          <w:tcPr>
            <w:tcW w:w="3060" w:type="dxa"/>
            <w:tcBorders>
              <w:top w:val="nil"/>
              <w:left w:val="single" w:sz="8" w:space="0" w:color="auto"/>
              <w:bottom w:val="single" w:sz="4" w:space="0" w:color="auto"/>
              <w:right w:val="single" w:sz="4" w:space="0" w:color="auto"/>
            </w:tcBorders>
            <w:noWrap/>
            <w:vAlign w:val="center"/>
          </w:tcPr>
          <w:p w14:paraId="25648B55" w14:textId="77777777" w:rsidR="00037F6E" w:rsidRPr="00F341AA" w:rsidRDefault="00037F6E" w:rsidP="00FF6BF5">
            <w:pPr>
              <w:widowControl/>
              <w:rPr>
                <w:rFonts w:ascii="新細明體" w:hAnsi="新細明體" w:cs="新細明體"/>
                <w:kern w:val="0"/>
              </w:rPr>
            </w:pPr>
            <w:r w:rsidRPr="00037F6E">
              <w:rPr>
                <w:rFonts w:ascii="新細明體" w:hAnsi="新細明體" w:cs="新細明體" w:hint="eastAsia"/>
                <w:kern w:val="0"/>
              </w:rPr>
              <w:t>短期票券種類</w:t>
            </w:r>
          </w:p>
        </w:tc>
        <w:tc>
          <w:tcPr>
            <w:tcW w:w="900" w:type="dxa"/>
            <w:tcBorders>
              <w:top w:val="nil"/>
              <w:left w:val="nil"/>
              <w:bottom w:val="single" w:sz="4" w:space="0" w:color="auto"/>
              <w:right w:val="single" w:sz="4" w:space="0" w:color="auto"/>
            </w:tcBorders>
            <w:noWrap/>
            <w:vAlign w:val="center"/>
          </w:tcPr>
          <w:p w14:paraId="1D41F5CD"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X(01)</w:t>
            </w:r>
          </w:p>
        </w:tc>
        <w:tc>
          <w:tcPr>
            <w:tcW w:w="4666" w:type="dxa"/>
            <w:tcBorders>
              <w:top w:val="nil"/>
              <w:left w:val="nil"/>
              <w:bottom w:val="single" w:sz="4" w:space="0" w:color="auto"/>
              <w:right w:val="single" w:sz="8" w:space="0" w:color="auto"/>
            </w:tcBorders>
            <w:vAlign w:val="center"/>
          </w:tcPr>
          <w:p w14:paraId="067F7C9D" w14:textId="77777777" w:rsidR="00037F6E" w:rsidRPr="00037F6E" w:rsidRDefault="00037F6E" w:rsidP="00037F6E">
            <w:pPr>
              <w:widowControl/>
              <w:rPr>
                <w:rFonts w:ascii="新細明體" w:hAnsi="新細明體" w:cs="新細明體"/>
                <w:kern w:val="0"/>
              </w:rPr>
            </w:pPr>
            <w:r w:rsidRPr="00037F6E">
              <w:rPr>
                <w:rFonts w:ascii="新細明體" w:hAnsi="新細明體" w:cs="新細明體" w:hint="eastAsia"/>
                <w:kern w:val="0"/>
              </w:rPr>
              <w:t xml:space="preserve">短期票券種類 </w:t>
            </w:r>
          </w:p>
          <w:p w14:paraId="63DC3CEB" w14:textId="77777777" w:rsidR="00037F6E" w:rsidRPr="00037F6E" w:rsidRDefault="00037F6E" w:rsidP="00037F6E">
            <w:pPr>
              <w:widowControl/>
              <w:rPr>
                <w:rFonts w:ascii="新細明體" w:hAnsi="新細明體" w:cs="新細明體"/>
                <w:kern w:val="0"/>
              </w:rPr>
            </w:pPr>
            <w:r w:rsidRPr="00037F6E">
              <w:rPr>
                <w:rFonts w:ascii="新細明體" w:hAnsi="新細明體" w:cs="新細明體" w:hint="eastAsia"/>
                <w:kern w:val="0"/>
              </w:rPr>
              <w:t xml:space="preserve">A:政府債券 </w:t>
            </w:r>
          </w:p>
          <w:p w14:paraId="1319F1D2" w14:textId="77777777" w:rsidR="00037F6E" w:rsidRPr="00037F6E" w:rsidRDefault="00037F6E" w:rsidP="00037F6E">
            <w:pPr>
              <w:widowControl/>
              <w:rPr>
                <w:rFonts w:ascii="新細明體" w:hAnsi="新細明體" w:cs="新細明體"/>
                <w:kern w:val="0"/>
              </w:rPr>
            </w:pPr>
            <w:r w:rsidRPr="00037F6E">
              <w:rPr>
                <w:rFonts w:ascii="新細明體" w:hAnsi="新細明體" w:cs="新細明體" w:hint="eastAsia"/>
                <w:kern w:val="0"/>
              </w:rPr>
              <w:t xml:space="preserve">B:國庫券 </w:t>
            </w:r>
          </w:p>
          <w:p w14:paraId="655EAEB9" w14:textId="77777777" w:rsidR="00037F6E" w:rsidRPr="00037F6E" w:rsidRDefault="00037F6E" w:rsidP="00037F6E">
            <w:pPr>
              <w:widowControl/>
              <w:rPr>
                <w:rFonts w:ascii="新細明體" w:hAnsi="新細明體" w:cs="新細明體"/>
                <w:kern w:val="0"/>
              </w:rPr>
            </w:pPr>
            <w:r w:rsidRPr="00037F6E">
              <w:rPr>
                <w:rFonts w:ascii="新細明體" w:hAnsi="新細明體" w:cs="新細明體" w:hint="eastAsia"/>
                <w:kern w:val="0"/>
              </w:rPr>
              <w:t xml:space="preserve">C:可轉讓定存單 </w:t>
            </w:r>
          </w:p>
          <w:p w14:paraId="7C61DA34" w14:textId="77777777" w:rsidR="00037F6E" w:rsidRPr="00F341AA" w:rsidRDefault="00037F6E" w:rsidP="00037F6E">
            <w:pPr>
              <w:widowControl/>
              <w:rPr>
                <w:rFonts w:ascii="新細明體" w:hAnsi="新細明體" w:cs="新細明體"/>
                <w:kern w:val="0"/>
              </w:rPr>
            </w:pPr>
            <w:r w:rsidRPr="00037F6E">
              <w:rPr>
                <w:rFonts w:ascii="新細明體" w:hAnsi="新細明體" w:cs="新細明體" w:hint="eastAsia"/>
                <w:kern w:val="0"/>
              </w:rPr>
              <w:t>D:商業票據</w:t>
            </w:r>
          </w:p>
        </w:tc>
      </w:tr>
      <w:tr w:rsidR="00037F6E" w:rsidRPr="00F341AA" w14:paraId="4C760EE4"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10F9FC56" w14:textId="77777777" w:rsidR="00037F6E" w:rsidRPr="00F341AA" w:rsidRDefault="00037F6E" w:rsidP="00FF6BF5">
            <w:pPr>
              <w:widowControl/>
              <w:rPr>
                <w:rFonts w:ascii="新細明體" w:hAnsi="新細明體" w:cs="新細明體"/>
                <w:kern w:val="0"/>
              </w:rPr>
            </w:pPr>
            <w:r>
              <w:rPr>
                <w:rFonts w:ascii="新細明體" w:hAnsi="新細明體" w:cs="新細明體" w:hint="eastAsia"/>
                <w:kern w:val="0"/>
              </w:rPr>
              <w:t>基金名稱</w:t>
            </w:r>
          </w:p>
        </w:tc>
        <w:tc>
          <w:tcPr>
            <w:tcW w:w="900" w:type="dxa"/>
            <w:tcBorders>
              <w:top w:val="nil"/>
              <w:left w:val="nil"/>
              <w:bottom w:val="single" w:sz="4" w:space="0" w:color="auto"/>
              <w:right w:val="single" w:sz="4" w:space="0" w:color="auto"/>
            </w:tcBorders>
            <w:noWrap/>
            <w:vAlign w:val="center"/>
          </w:tcPr>
          <w:p w14:paraId="61522723" w14:textId="77777777" w:rsidR="00037F6E" w:rsidRPr="00F341AA" w:rsidRDefault="00037F6E" w:rsidP="00FF6BF5">
            <w:pPr>
              <w:widowControl/>
              <w:rPr>
                <w:rFonts w:ascii="新細明體" w:hAnsi="新細明體" w:cs="新細明體"/>
                <w:kern w:val="0"/>
              </w:rPr>
            </w:pPr>
            <w:r>
              <w:rPr>
                <w:rFonts w:ascii="新細明體" w:hAnsi="新細明體" w:cs="新細明體" w:hint="eastAsia"/>
                <w:kern w:val="0"/>
              </w:rPr>
              <w:t>X(40)</w:t>
            </w:r>
          </w:p>
        </w:tc>
        <w:tc>
          <w:tcPr>
            <w:tcW w:w="4666" w:type="dxa"/>
            <w:tcBorders>
              <w:top w:val="nil"/>
              <w:left w:val="nil"/>
              <w:bottom w:val="single" w:sz="4" w:space="0" w:color="auto"/>
              <w:right w:val="single" w:sz="8" w:space="0" w:color="auto"/>
            </w:tcBorders>
            <w:vAlign w:val="center"/>
          </w:tcPr>
          <w:p w14:paraId="27B456E3" w14:textId="77777777" w:rsidR="00037F6E" w:rsidRPr="00F341AA" w:rsidRDefault="00037F6E" w:rsidP="00FF6BF5">
            <w:pPr>
              <w:widowControl/>
              <w:rPr>
                <w:rFonts w:ascii="新細明體" w:hAnsi="新細明體" w:cs="新細明體"/>
                <w:kern w:val="0"/>
              </w:rPr>
            </w:pPr>
          </w:p>
        </w:tc>
      </w:tr>
      <w:tr w:rsidR="00037F6E" w:rsidRPr="00F341AA" w14:paraId="706E3553"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68262528" w14:textId="77777777" w:rsidR="00037F6E" w:rsidRDefault="00037F6E">
            <w:pPr>
              <w:rPr>
                <w:rFonts w:ascii="新細明體" w:hAnsi="新細明體" w:cs="新細明體"/>
              </w:rPr>
            </w:pPr>
            <w:r>
              <w:rPr>
                <w:rFonts w:hint="eastAsia"/>
              </w:rPr>
              <w:t>買進面額</w:t>
            </w:r>
          </w:p>
        </w:tc>
        <w:tc>
          <w:tcPr>
            <w:tcW w:w="900" w:type="dxa"/>
            <w:tcBorders>
              <w:top w:val="nil"/>
              <w:left w:val="nil"/>
              <w:bottom w:val="single" w:sz="4" w:space="0" w:color="auto"/>
              <w:right w:val="single" w:sz="4" w:space="0" w:color="auto"/>
            </w:tcBorders>
            <w:noWrap/>
            <w:vAlign w:val="center"/>
          </w:tcPr>
          <w:p w14:paraId="1A6C51B1"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4886A4D4" w14:textId="77777777" w:rsidR="00037F6E" w:rsidRPr="00F341AA" w:rsidRDefault="00037F6E" w:rsidP="00FF6BF5">
            <w:pPr>
              <w:widowControl/>
              <w:rPr>
                <w:rFonts w:ascii="新細明體" w:hAnsi="新細明體" w:cs="新細明體"/>
                <w:kern w:val="0"/>
              </w:rPr>
            </w:pPr>
          </w:p>
        </w:tc>
      </w:tr>
      <w:tr w:rsidR="00037F6E" w:rsidRPr="00F341AA" w14:paraId="5AA41D8F"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4F00A8F6" w14:textId="77777777" w:rsidR="00037F6E" w:rsidRDefault="00037F6E">
            <w:pPr>
              <w:rPr>
                <w:rFonts w:ascii="新細明體" w:hAnsi="新細明體" w:cs="新細明體"/>
              </w:rPr>
            </w:pPr>
            <w:r>
              <w:rPr>
                <w:rFonts w:hint="eastAsia"/>
              </w:rPr>
              <w:t>買進金額</w:t>
            </w:r>
          </w:p>
        </w:tc>
        <w:tc>
          <w:tcPr>
            <w:tcW w:w="900" w:type="dxa"/>
            <w:tcBorders>
              <w:top w:val="nil"/>
              <w:left w:val="nil"/>
              <w:bottom w:val="single" w:sz="4" w:space="0" w:color="auto"/>
              <w:right w:val="single" w:sz="4" w:space="0" w:color="auto"/>
            </w:tcBorders>
            <w:noWrap/>
            <w:vAlign w:val="center"/>
          </w:tcPr>
          <w:p w14:paraId="675ED04A"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3B698871" w14:textId="77777777" w:rsidR="00037F6E" w:rsidRPr="00F341AA" w:rsidRDefault="00037F6E" w:rsidP="00FF6BF5">
            <w:pPr>
              <w:widowControl/>
              <w:rPr>
                <w:rFonts w:ascii="新細明體" w:hAnsi="新細明體" w:cs="新細明體"/>
                <w:kern w:val="0"/>
              </w:rPr>
            </w:pPr>
          </w:p>
        </w:tc>
      </w:tr>
      <w:tr w:rsidR="00037F6E" w:rsidRPr="00F341AA" w14:paraId="7072E7A3"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650ECDDD" w14:textId="77777777" w:rsidR="00037F6E" w:rsidRDefault="00037F6E">
            <w:pPr>
              <w:rPr>
                <w:rFonts w:ascii="新細明體" w:hAnsi="新細明體" w:cs="新細明體"/>
              </w:rPr>
            </w:pPr>
            <w:r>
              <w:rPr>
                <w:rFonts w:hint="eastAsia"/>
              </w:rPr>
              <w:t>賣出面額</w:t>
            </w:r>
          </w:p>
        </w:tc>
        <w:tc>
          <w:tcPr>
            <w:tcW w:w="900" w:type="dxa"/>
            <w:tcBorders>
              <w:top w:val="nil"/>
              <w:left w:val="nil"/>
              <w:bottom w:val="single" w:sz="4" w:space="0" w:color="auto"/>
              <w:right w:val="single" w:sz="4" w:space="0" w:color="auto"/>
            </w:tcBorders>
            <w:noWrap/>
            <w:vAlign w:val="center"/>
          </w:tcPr>
          <w:p w14:paraId="03FC8C1A"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0A977BBE" w14:textId="77777777" w:rsidR="00037F6E" w:rsidRPr="00F341AA" w:rsidRDefault="00037F6E" w:rsidP="00FF6BF5">
            <w:pPr>
              <w:widowControl/>
              <w:rPr>
                <w:rFonts w:ascii="新細明體" w:hAnsi="新細明體" w:cs="新細明體"/>
                <w:kern w:val="0"/>
              </w:rPr>
            </w:pPr>
          </w:p>
        </w:tc>
      </w:tr>
      <w:tr w:rsidR="00037F6E" w:rsidRPr="00F341AA" w14:paraId="0632630F"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032D3A3A" w14:textId="77777777" w:rsidR="00037F6E" w:rsidRDefault="00037F6E">
            <w:pPr>
              <w:rPr>
                <w:rFonts w:ascii="新細明體" w:hAnsi="新細明體" w:cs="新細明體"/>
              </w:rPr>
            </w:pPr>
            <w:r>
              <w:rPr>
                <w:rFonts w:hint="eastAsia"/>
              </w:rPr>
              <w:t>賣出金額</w:t>
            </w:r>
          </w:p>
        </w:tc>
        <w:tc>
          <w:tcPr>
            <w:tcW w:w="900" w:type="dxa"/>
            <w:tcBorders>
              <w:top w:val="nil"/>
              <w:left w:val="nil"/>
              <w:bottom w:val="single" w:sz="4" w:space="0" w:color="auto"/>
              <w:right w:val="single" w:sz="4" w:space="0" w:color="auto"/>
            </w:tcBorders>
            <w:noWrap/>
            <w:vAlign w:val="center"/>
          </w:tcPr>
          <w:p w14:paraId="791F66A8"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9(15)</w:t>
            </w:r>
          </w:p>
        </w:tc>
        <w:tc>
          <w:tcPr>
            <w:tcW w:w="4666" w:type="dxa"/>
            <w:tcBorders>
              <w:top w:val="nil"/>
              <w:left w:val="nil"/>
              <w:bottom w:val="single" w:sz="4" w:space="0" w:color="auto"/>
              <w:right w:val="single" w:sz="8" w:space="0" w:color="auto"/>
            </w:tcBorders>
            <w:vAlign w:val="center"/>
          </w:tcPr>
          <w:p w14:paraId="44B245F3" w14:textId="77777777" w:rsidR="00037F6E" w:rsidRPr="00F341AA" w:rsidRDefault="00037F6E" w:rsidP="00FF6BF5">
            <w:pPr>
              <w:widowControl/>
              <w:rPr>
                <w:rFonts w:ascii="新細明體" w:hAnsi="新細明體" w:cs="新細明體"/>
                <w:kern w:val="0"/>
              </w:rPr>
            </w:pPr>
          </w:p>
        </w:tc>
      </w:tr>
      <w:tr w:rsidR="00037F6E" w:rsidRPr="00F341AA" w14:paraId="434758D3" w14:textId="77777777" w:rsidTr="00FF6BF5">
        <w:trPr>
          <w:trHeight w:val="345"/>
        </w:trPr>
        <w:tc>
          <w:tcPr>
            <w:tcW w:w="3060" w:type="dxa"/>
            <w:tcBorders>
              <w:top w:val="nil"/>
              <w:left w:val="single" w:sz="8" w:space="0" w:color="auto"/>
              <w:bottom w:val="single" w:sz="8" w:space="0" w:color="auto"/>
              <w:right w:val="single" w:sz="4" w:space="0" w:color="auto"/>
            </w:tcBorders>
            <w:noWrap/>
            <w:vAlign w:val="center"/>
          </w:tcPr>
          <w:p w14:paraId="560ED984"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Filler</w:t>
            </w:r>
          </w:p>
        </w:tc>
        <w:tc>
          <w:tcPr>
            <w:tcW w:w="900" w:type="dxa"/>
            <w:tcBorders>
              <w:top w:val="nil"/>
              <w:left w:val="nil"/>
              <w:bottom w:val="single" w:sz="8" w:space="0" w:color="auto"/>
              <w:right w:val="single" w:sz="4" w:space="0" w:color="auto"/>
            </w:tcBorders>
            <w:noWrap/>
            <w:vAlign w:val="center"/>
          </w:tcPr>
          <w:p w14:paraId="12BB7718"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X(40)</w:t>
            </w:r>
          </w:p>
        </w:tc>
        <w:tc>
          <w:tcPr>
            <w:tcW w:w="4666" w:type="dxa"/>
            <w:tcBorders>
              <w:top w:val="nil"/>
              <w:left w:val="nil"/>
              <w:bottom w:val="single" w:sz="8" w:space="0" w:color="auto"/>
              <w:right w:val="single" w:sz="8" w:space="0" w:color="auto"/>
            </w:tcBorders>
            <w:vAlign w:val="center"/>
          </w:tcPr>
          <w:p w14:paraId="3CD49AE7" w14:textId="77777777" w:rsidR="00037F6E" w:rsidRPr="00F341AA" w:rsidRDefault="00037F6E" w:rsidP="00FF6BF5">
            <w:pPr>
              <w:widowControl/>
              <w:rPr>
                <w:rFonts w:ascii="新細明體" w:hAnsi="新細明體" w:cs="新細明體"/>
                <w:kern w:val="0"/>
              </w:rPr>
            </w:pPr>
            <w:r w:rsidRPr="00F341AA">
              <w:rPr>
                <w:rFonts w:ascii="新細明體" w:hAnsi="新細明體" w:cs="新細明體" w:hint="eastAsia"/>
                <w:kern w:val="0"/>
              </w:rPr>
              <w:t>空白</w:t>
            </w:r>
          </w:p>
        </w:tc>
      </w:tr>
    </w:tbl>
    <w:p w14:paraId="23276661" w14:textId="77777777" w:rsidR="00037F6E" w:rsidRDefault="00037F6E" w:rsidP="00037F6E">
      <w:pPr>
        <w:ind w:left="480"/>
      </w:pPr>
    </w:p>
    <w:p w14:paraId="398F54E8" w14:textId="77777777" w:rsidR="00037F6E" w:rsidRDefault="00037F6E" w:rsidP="00037F6E">
      <w:r>
        <w:rPr>
          <w:rFonts w:hint="eastAsia"/>
        </w:rPr>
        <w:t>欄位說明</w:t>
      </w:r>
      <w:r>
        <w:rPr>
          <w:rFonts w:hint="eastAsia"/>
        </w:rPr>
        <w:t>:</w:t>
      </w:r>
    </w:p>
    <w:p w14:paraId="4AB90E90" w14:textId="77777777" w:rsidR="00037F6E" w:rsidRDefault="00037F6E" w:rsidP="00037F6E">
      <w:pPr>
        <w:numPr>
          <w:ilvl w:val="0"/>
          <w:numId w:val="10"/>
        </w:numPr>
      </w:pPr>
      <w:r>
        <w:rPr>
          <w:rFonts w:hint="eastAsia"/>
        </w:rPr>
        <w:t>作業時間</w:t>
      </w:r>
      <w:r>
        <w:rPr>
          <w:rFonts w:hint="eastAsia"/>
        </w:rPr>
        <w:t xml:space="preserve">: </w:t>
      </w:r>
      <w:r>
        <w:rPr>
          <w:rFonts w:hint="eastAsia"/>
        </w:rPr>
        <w:t>每月月底</w:t>
      </w:r>
      <w:r>
        <w:rPr>
          <w:rFonts w:hint="eastAsia"/>
        </w:rPr>
        <w:t>9:00 ~ 18:00</w:t>
      </w:r>
      <w:r>
        <w:rPr>
          <w:rFonts w:hint="eastAsia"/>
        </w:rPr>
        <w:t>開放上傳檔案。</w:t>
      </w:r>
    </w:p>
    <w:p w14:paraId="387092B0" w14:textId="77777777" w:rsidR="00037F6E" w:rsidRDefault="00037F6E" w:rsidP="00037F6E">
      <w:pPr>
        <w:numPr>
          <w:ilvl w:val="0"/>
          <w:numId w:val="10"/>
        </w:numPr>
      </w:pPr>
      <w:r>
        <w:rPr>
          <w:rFonts w:hint="eastAsia"/>
        </w:rPr>
        <w:t>傳檔方式</w:t>
      </w:r>
      <w:r>
        <w:rPr>
          <w:rFonts w:hint="eastAsia"/>
        </w:rPr>
        <w:t xml:space="preserve"> : </w:t>
      </w:r>
      <w:r>
        <w:rPr>
          <w:rFonts w:hint="eastAsia"/>
        </w:rPr>
        <w:t>證券商每月月底主動傳送。</w:t>
      </w:r>
    </w:p>
    <w:p w14:paraId="51B844C0" w14:textId="77777777" w:rsidR="00037F6E" w:rsidRDefault="00037F6E" w:rsidP="00037F6E">
      <w:pPr>
        <w:numPr>
          <w:ilvl w:val="0"/>
          <w:numId w:val="10"/>
        </w:numPr>
      </w:pPr>
      <w:r>
        <w:rPr>
          <w:rFonts w:hint="eastAsia"/>
        </w:rPr>
        <w:t>本作業為全體證券商總公司作業。</w:t>
      </w:r>
    </w:p>
    <w:p w14:paraId="25325949" w14:textId="77777777" w:rsidR="00037F6E" w:rsidRDefault="00037F6E" w:rsidP="00037F6E">
      <w:pPr>
        <w:numPr>
          <w:ilvl w:val="0"/>
          <w:numId w:val="10"/>
        </w:numPr>
      </w:pPr>
      <w:r>
        <w:rPr>
          <w:rFonts w:hint="eastAsia"/>
        </w:rPr>
        <w:t>內容為「</w:t>
      </w:r>
      <w:r w:rsidRPr="00F341AA">
        <w:rPr>
          <w:rFonts w:hint="eastAsia"/>
        </w:rPr>
        <w:t>證券商現金管理</w:t>
      </w:r>
      <w:r>
        <w:rPr>
          <w:rFonts w:hint="eastAsia"/>
        </w:rPr>
        <w:t>專</w:t>
      </w:r>
      <w:r w:rsidRPr="00F341AA">
        <w:rPr>
          <w:rFonts w:hint="eastAsia"/>
        </w:rPr>
        <w:t>戶之運用款項及撥轉日報表</w:t>
      </w:r>
      <w:r w:rsidRPr="00F341AA">
        <w:rPr>
          <w:rFonts w:hint="eastAsia"/>
        </w:rPr>
        <w:t>-</w:t>
      </w:r>
      <w:r>
        <w:rPr>
          <w:rFonts w:hint="eastAsia"/>
        </w:rPr>
        <w:t>買賣斷」資料。</w:t>
      </w:r>
    </w:p>
    <w:p w14:paraId="17980FB4" w14:textId="77777777" w:rsidR="00037F6E" w:rsidRDefault="00037F6E" w:rsidP="00037F6E">
      <w:pPr>
        <w:numPr>
          <w:ilvl w:val="0"/>
          <w:numId w:val="10"/>
        </w:numPr>
      </w:pPr>
      <w:r>
        <w:rPr>
          <w:rFonts w:hint="eastAsia"/>
        </w:rPr>
        <w:lastRenderedPageBreak/>
        <w:t>此作業為日報月檔傳送，故應含申報當月每一營業日之資料。</w:t>
      </w:r>
    </w:p>
    <w:p w14:paraId="3F9F1920" w14:textId="77777777" w:rsidR="00037F6E" w:rsidRDefault="00037F6E" w:rsidP="00037F6E">
      <w:pPr>
        <w:numPr>
          <w:ilvl w:val="0"/>
          <w:numId w:val="10"/>
        </w:numPr>
      </w:pPr>
      <w:r>
        <w:rPr>
          <w:rFonts w:hint="eastAsia"/>
        </w:rPr>
        <w:t>申報</w:t>
      </w:r>
      <w:r w:rsidRPr="00124F62">
        <w:rPr>
          <w:rFonts w:ascii="新細明體" w:hAnsi="新細明體" w:cs="新細明體" w:hint="eastAsia"/>
          <w:kern w:val="0"/>
        </w:rPr>
        <w:t>券商代號</w:t>
      </w:r>
      <w:r>
        <w:rPr>
          <w:rFonts w:ascii="新細明體" w:hAnsi="新細明體" w:cs="新細明體" w:hint="eastAsia"/>
          <w:kern w:val="0"/>
        </w:rPr>
        <w:t>為總公司代號。</w:t>
      </w:r>
    </w:p>
    <w:p w14:paraId="5593A4F5" w14:textId="77777777" w:rsidR="00037F6E" w:rsidRDefault="00037F6E" w:rsidP="00037F6E">
      <w:pPr>
        <w:numPr>
          <w:ilvl w:val="0"/>
          <w:numId w:val="10"/>
        </w:numPr>
      </w:pPr>
      <w:r>
        <w:rPr>
          <w:rFonts w:hint="eastAsia"/>
        </w:rPr>
        <w:t>申報日期為西元年。</w:t>
      </w:r>
    </w:p>
    <w:p w14:paraId="1C2C3E05" w14:textId="77777777" w:rsidR="00037F6E" w:rsidRDefault="00037F6E" w:rsidP="00037F6E">
      <w:pPr>
        <w:numPr>
          <w:ilvl w:val="0"/>
          <w:numId w:val="10"/>
        </w:numPr>
      </w:pPr>
      <w:r>
        <w:rPr>
          <w:rFonts w:hint="eastAsia"/>
        </w:rPr>
        <w:t>本表各項金額均不含因保管所生之利息及運用所生之損益。</w:t>
      </w:r>
    </w:p>
    <w:p w14:paraId="685418AF" w14:textId="77777777" w:rsidR="00037F6E" w:rsidRPr="00037F6E" w:rsidRDefault="00037F6E" w:rsidP="00037F6E">
      <w:pPr>
        <w:widowControl/>
        <w:numPr>
          <w:ilvl w:val="0"/>
          <w:numId w:val="10"/>
        </w:numPr>
        <w:rPr>
          <w:rFonts w:ascii="新細明體" w:hAnsi="新細明體" w:cs="新細明體"/>
          <w:kern w:val="0"/>
        </w:rPr>
      </w:pPr>
      <w:r w:rsidRPr="00037F6E">
        <w:rPr>
          <w:rFonts w:ascii="新細明體" w:hAnsi="新細明體" w:cs="新細明體" w:hint="eastAsia"/>
          <w:kern w:val="0"/>
        </w:rPr>
        <w:t>短期票券種類</w:t>
      </w:r>
      <w:r>
        <w:rPr>
          <w:rFonts w:ascii="新細明體" w:hAnsi="新細明體" w:cs="新細明體" w:hint="eastAsia"/>
          <w:kern w:val="0"/>
        </w:rPr>
        <w:t>，以代碼表示:</w:t>
      </w:r>
    </w:p>
    <w:p w14:paraId="7D43EDBA" w14:textId="77777777" w:rsidR="00037F6E" w:rsidRPr="00037F6E" w:rsidRDefault="00037F6E" w:rsidP="00037F6E">
      <w:pPr>
        <w:widowControl/>
        <w:ind w:left="840"/>
        <w:rPr>
          <w:rFonts w:ascii="新細明體" w:hAnsi="新細明體" w:cs="新細明體"/>
          <w:kern w:val="0"/>
        </w:rPr>
      </w:pPr>
      <w:r>
        <w:rPr>
          <w:rFonts w:ascii="新細明體" w:hAnsi="新細明體" w:cs="新細明體" w:hint="eastAsia"/>
          <w:kern w:val="0"/>
        </w:rPr>
        <w:t>代碼</w:t>
      </w:r>
      <w:r w:rsidRPr="00037F6E">
        <w:rPr>
          <w:rFonts w:ascii="新細明體" w:hAnsi="新細明體" w:cs="新細明體" w:hint="eastAsia"/>
          <w:kern w:val="0"/>
        </w:rPr>
        <w:t xml:space="preserve">A:政府債券 </w:t>
      </w:r>
    </w:p>
    <w:p w14:paraId="3203F7F3" w14:textId="77777777" w:rsidR="00037F6E" w:rsidRPr="00037F6E" w:rsidRDefault="00037F6E" w:rsidP="00037F6E">
      <w:pPr>
        <w:widowControl/>
        <w:ind w:left="840"/>
        <w:rPr>
          <w:rFonts w:ascii="新細明體" w:hAnsi="新細明體" w:cs="新細明體"/>
          <w:kern w:val="0"/>
        </w:rPr>
      </w:pPr>
      <w:r>
        <w:rPr>
          <w:rFonts w:ascii="新細明體" w:hAnsi="新細明體" w:cs="新細明體" w:hint="eastAsia"/>
          <w:kern w:val="0"/>
        </w:rPr>
        <w:t>代碼</w:t>
      </w:r>
      <w:r w:rsidRPr="00037F6E">
        <w:rPr>
          <w:rFonts w:ascii="新細明體" w:hAnsi="新細明體" w:cs="新細明體" w:hint="eastAsia"/>
          <w:kern w:val="0"/>
        </w:rPr>
        <w:t xml:space="preserve">B:國庫券 </w:t>
      </w:r>
    </w:p>
    <w:p w14:paraId="5D4BF706" w14:textId="77777777" w:rsidR="00037F6E" w:rsidRPr="00037F6E" w:rsidRDefault="00037F6E" w:rsidP="00037F6E">
      <w:pPr>
        <w:widowControl/>
        <w:ind w:left="840"/>
        <w:rPr>
          <w:rFonts w:ascii="新細明體" w:hAnsi="新細明體" w:cs="新細明體"/>
          <w:kern w:val="0"/>
        </w:rPr>
      </w:pPr>
      <w:r>
        <w:rPr>
          <w:rFonts w:ascii="新細明體" w:hAnsi="新細明體" w:cs="新細明體" w:hint="eastAsia"/>
          <w:kern w:val="0"/>
        </w:rPr>
        <w:t>代碼</w:t>
      </w:r>
      <w:r w:rsidRPr="00037F6E">
        <w:rPr>
          <w:rFonts w:ascii="新細明體" w:hAnsi="新細明體" w:cs="新細明體" w:hint="eastAsia"/>
          <w:kern w:val="0"/>
        </w:rPr>
        <w:t xml:space="preserve">C:可轉讓定存單 </w:t>
      </w:r>
    </w:p>
    <w:p w14:paraId="4650818A" w14:textId="77777777" w:rsidR="00037F6E" w:rsidRDefault="00037F6E" w:rsidP="00037F6E">
      <w:pPr>
        <w:ind w:left="840"/>
        <w:rPr>
          <w:rFonts w:ascii="新細明體" w:hAnsi="新細明體" w:cs="新細明體"/>
          <w:kern w:val="0"/>
        </w:rPr>
      </w:pPr>
      <w:r>
        <w:rPr>
          <w:rFonts w:ascii="新細明體" w:hAnsi="新細明體" w:cs="新細明體" w:hint="eastAsia"/>
          <w:kern w:val="0"/>
        </w:rPr>
        <w:t>代碼</w:t>
      </w:r>
      <w:r w:rsidRPr="00037F6E">
        <w:rPr>
          <w:rFonts w:ascii="新細明體" w:hAnsi="新細明體" w:cs="新細明體" w:hint="eastAsia"/>
          <w:kern w:val="0"/>
        </w:rPr>
        <w:t>D:商業票據</w:t>
      </w:r>
    </w:p>
    <w:p w14:paraId="1986553D" w14:textId="77777777" w:rsidR="00037F6E" w:rsidRDefault="00037F6E" w:rsidP="00037F6E">
      <w:pPr>
        <w:ind w:left="840"/>
      </w:pPr>
    </w:p>
    <w:p w14:paraId="5180D149" w14:textId="77777777" w:rsidR="00037F6E" w:rsidRDefault="00037F6E" w:rsidP="00037F6E">
      <w:pPr>
        <w:ind w:left="540" w:hangingChars="225" w:hanging="540"/>
      </w:pPr>
      <w:r>
        <w:rPr>
          <w:rFonts w:hint="eastAsia"/>
        </w:rPr>
        <w:t>(</w:t>
      </w:r>
      <w:r>
        <w:rPr>
          <w:rFonts w:hint="eastAsia"/>
        </w:rPr>
        <w:t>二</w:t>
      </w:r>
      <w:r>
        <w:rPr>
          <w:rFonts w:hint="eastAsia"/>
        </w:rPr>
        <w:t>)</w:t>
      </w:r>
      <w:r w:rsidRPr="003250D5">
        <w:rPr>
          <w:rFonts w:hint="eastAsia"/>
        </w:rPr>
        <w:t xml:space="preserve"> </w:t>
      </w:r>
      <w:r w:rsidRPr="00F341AA">
        <w:rPr>
          <w:rFonts w:hint="eastAsia"/>
        </w:rPr>
        <w:t>證券商現金管理</w:t>
      </w:r>
      <w:r>
        <w:rPr>
          <w:rFonts w:hint="eastAsia"/>
        </w:rPr>
        <w:t>專</w:t>
      </w:r>
      <w:r w:rsidRPr="00F341AA">
        <w:rPr>
          <w:rFonts w:hint="eastAsia"/>
        </w:rPr>
        <w:t>戶之運用款項及撥轉日報表</w:t>
      </w:r>
      <w:r w:rsidRPr="00F341AA">
        <w:rPr>
          <w:rFonts w:hint="eastAsia"/>
        </w:rPr>
        <w:t>-</w:t>
      </w:r>
      <w:r>
        <w:rPr>
          <w:rFonts w:hint="eastAsia"/>
        </w:rPr>
        <w:t>買賣斷</w:t>
      </w:r>
      <w:r>
        <w:rPr>
          <w:rFonts w:hint="eastAsia"/>
        </w:rPr>
        <w:t xml:space="preserve"> </w:t>
      </w:r>
      <w:r>
        <w:rPr>
          <w:rFonts w:hint="eastAsia"/>
        </w:rPr>
        <w:t>申報正確或錯誤回覆檔</w:t>
      </w:r>
    </w:p>
    <w:p w14:paraId="55E9CC56" w14:textId="77777777" w:rsidR="00037F6E" w:rsidRPr="00037F6E" w:rsidRDefault="00037F6E" w:rsidP="00037F6E"/>
    <w:tbl>
      <w:tblPr>
        <w:tblW w:w="8640" w:type="dxa"/>
        <w:tblInd w:w="748" w:type="dxa"/>
        <w:tblCellMar>
          <w:left w:w="28" w:type="dxa"/>
          <w:right w:w="28" w:type="dxa"/>
        </w:tblCellMar>
        <w:tblLook w:val="0000" w:firstRow="0" w:lastRow="0" w:firstColumn="0" w:lastColumn="0" w:noHBand="0" w:noVBand="0"/>
      </w:tblPr>
      <w:tblGrid>
        <w:gridCol w:w="3060"/>
        <w:gridCol w:w="900"/>
        <w:gridCol w:w="4680"/>
      </w:tblGrid>
      <w:tr w:rsidR="00037F6E" w:rsidRPr="00CA3359" w14:paraId="0D5C417F" w14:textId="77777777" w:rsidTr="00FF6BF5">
        <w:trPr>
          <w:trHeight w:val="330"/>
        </w:trPr>
        <w:tc>
          <w:tcPr>
            <w:tcW w:w="8640" w:type="dxa"/>
            <w:gridSpan w:val="3"/>
            <w:tcBorders>
              <w:top w:val="single" w:sz="8" w:space="0" w:color="auto"/>
              <w:left w:val="single" w:sz="8" w:space="0" w:color="auto"/>
              <w:bottom w:val="single" w:sz="4" w:space="0" w:color="auto"/>
              <w:right w:val="single" w:sz="8" w:space="0" w:color="000000"/>
            </w:tcBorders>
            <w:noWrap/>
            <w:vAlign w:val="center"/>
          </w:tcPr>
          <w:p w14:paraId="0550F1E3" w14:textId="77777777" w:rsidR="00037F6E" w:rsidRPr="00CA3359" w:rsidRDefault="00037F6E" w:rsidP="00037F6E">
            <w:pPr>
              <w:widowControl/>
              <w:rPr>
                <w:rFonts w:ascii="新細明體" w:hAnsi="新細明體" w:cs="新細明體"/>
                <w:kern w:val="0"/>
              </w:rPr>
            </w:pPr>
            <w:r>
              <w:rPr>
                <w:rFonts w:ascii="新細明體" w:hAnsi="新細明體" w:cs="新細明體" w:hint="eastAsia"/>
                <w:kern w:val="0"/>
              </w:rPr>
              <w:t>檔案</w:t>
            </w:r>
            <w:r w:rsidRPr="00CA3359">
              <w:rPr>
                <w:rFonts w:ascii="新細明體" w:hAnsi="新細明體" w:cs="新細明體" w:hint="eastAsia"/>
                <w:kern w:val="0"/>
              </w:rPr>
              <w:t>長度：</w:t>
            </w:r>
            <w:r>
              <w:rPr>
                <w:rFonts w:ascii="新細明體" w:hAnsi="新細明體" w:cs="新細明體" w:hint="eastAsia"/>
                <w:kern w:val="0"/>
              </w:rPr>
              <w:t xml:space="preserve">218                                         </w:t>
            </w:r>
            <w:r>
              <w:rPr>
                <w:rFonts w:hint="eastAsia"/>
                <w:b/>
                <w:bdr w:val="single" w:sz="4" w:space="0" w:color="auto"/>
                <w:shd w:val="pct15" w:color="auto" w:fill="FFFFFF"/>
              </w:rPr>
              <w:t>檔案代號</w:t>
            </w:r>
            <w:r>
              <w:rPr>
                <w:rFonts w:hint="eastAsia"/>
                <w:b/>
                <w:bdr w:val="single" w:sz="4" w:space="0" w:color="auto"/>
                <w:shd w:val="pct15" w:color="auto" w:fill="FFFFFF"/>
              </w:rPr>
              <w:t xml:space="preserve">: </w:t>
            </w:r>
            <w:r w:rsidR="00701AAC">
              <w:rPr>
                <w:rFonts w:hint="eastAsia"/>
                <w:b/>
                <w:bdr w:val="single" w:sz="4" w:space="0" w:color="auto"/>
                <w:shd w:val="pct15" w:color="auto" w:fill="FFFFFF"/>
              </w:rPr>
              <w:t>BC1</w:t>
            </w:r>
          </w:p>
        </w:tc>
      </w:tr>
      <w:tr w:rsidR="00037F6E" w:rsidRPr="00CA3359" w14:paraId="261EDB7B"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2749692C" w14:textId="77777777" w:rsidR="00037F6E" w:rsidRPr="00CA3359" w:rsidRDefault="00037F6E" w:rsidP="00FF6BF5">
            <w:pPr>
              <w:widowControl/>
              <w:jc w:val="center"/>
              <w:rPr>
                <w:rFonts w:ascii="新細明體" w:hAnsi="新細明體" w:cs="新細明體"/>
                <w:kern w:val="0"/>
              </w:rPr>
            </w:pPr>
            <w:r w:rsidRPr="00CA3359">
              <w:rPr>
                <w:rFonts w:ascii="新細明體" w:hAnsi="新細明體" w:cs="新細明體" w:hint="eastAsia"/>
                <w:kern w:val="0"/>
              </w:rPr>
              <w:t>欄位名稱</w:t>
            </w:r>
          </w:p>
        </w:tc>
        <w:tc>
          <w:tcPr>
            <w:tcW w:w="900" w:type="dxa"/>
            <w:tcBorders>
              <w:top w:val="nil"/>
              <w:left w:val="nil"/>
              <w:bottom w:val="single" w:sz="4" w:space="0" w:color="auto"/>
              <w:right w:val="single" w:sz="4" w:space="0" w:color="auto"/>
            </w:tcBorders>
            <w:noWrap/>
            <w:vAlign w:val="center"/>
          </w:tcPr>
          <w:p w14:paraId="46549420" w14:textId="77777777" w:rsidR="00037F6E" w:rsidRPr="00CA3359" w:rsidRDefault="00037F6E" w:rsidP="00FF6BF5">
            <w:pPr>
              <w:widowControl/>
              <w:jc w:val="center"/>
              <w:rPr>
                <w:rFonts w:ascii="新細明體" w:hAnsi="新細明體" w:cs="新細明體"/>
                <w:kern w:val="0"/>
              </w:rPr>
            </w:pPr>
            <w:r w:rsidRPr="00CA3359">
              <w:rPr>
                <w:rFonts w:ascii="新細明體" w:hAnsi="新細明體" w:cs="新細明體" w:hint="eastAsia"/>
                <w:kern w:val="0"/>
              </w:rPr>
              <w:t>長度</w:t>
            </w:r>
          </w:p>
        </w:tc>
        <w:tc>
          <w:tcPr>
            <w:tcW w:w="4680" w:type="dxa"/>
            <w:tcBorders>
              <w:top w:val="nil"/>
              <w:left w:val="nil"/>
              <w:bottom w:val="single" w:sz="4" w:space="0" w:color="auto"/>
              <w:right w:val="single" w:sz="8" w:space="0" w:color="auto"/>
            </w:tcBorders>
            <w:vAlign w:val="center"/>
          </w:tcPr>
          <w:p w14:paraId="35C372FB" w14:textId="77777777" w:rsidR="00037F6E" w:rsidRPr="00CA3359" w:rsidRDefault="00037F6E" w:rsidP="00FF6BF5">
            <w:pPr>
              <w:widowControl/>
              <w:jc w:val="center"/>
              <w:rPr>
                <w:rFonts w:ascii="新細明體" w:hAnsi="新細明體" w:cs="新細明體"/>
                <w:kern w:val="0"/>
              </w:rPr>
            </w:pPr>
            <w:r w:rsidRPr="00CA3359">
              <w:rPr>
                <w:rFonts w:ascii="新細明體" w:hAnsi="新細明體" w:cs="新細明體" w:hint="eastAsia"/>
                <w:kern w:val="0"/>
              </w:rPr>
              <w:t>說明</w:t>
            </w:r>
          </w:p>
        </w:tc>
      </w:tr>
      <w:tr w:rsidR="00037F6E" w:rsidRPr="00CA3359" w14:paraId="75552D4A" w14:textId="77777777" w:rsidTr="00FF6BF5">
        <w:trPr>
          <w:trHeight w:val="330"/>
        </w:trPr>
        <w:tc>
          <w:tcPr>
            <w:tcW w:w="3060" w:type="dxa"/>
            <w:tcBorders>
              <w:top w:val="nil"/>
              <w:left w:val="single" w:sz="8" w:space="0" w:color="auto"/>
              <w:bottom w:val="single" w:sz="4" w:space="0" w:color="auto"/>
              <w:right w:val="single" w:sz="4" w:space="0" w:color="auto"/>
            </w:tcBorders>
            <w:noWrap/>
            <w:vAlign w:val="center"/>
          </w:tcPr>
          <w:p w14:paraId="08D6BE6D" w14:textId="77777777" w:rsidR="00037F6E" w:rsidRPr="003372D7" w:rsidRDefault="00037F6E" w:rsidP="00FF6BF5">
            <w:pPr>
              <w:widowControl/>
              <w:rPr>
                <w:rFonts w:ascii="新細明體" w:hAnsi="新細明體" w:cs="新細明體"/>
                <w:kern w:val="0"/>
              </w:rPr>
            </w:pPr>
            <w:r w:rsidRPr="003372D7">
              <w:rPr>
                <w:rFonts w:ascii="新細明體" w:hAnsi="新細明體" w:cs="新細明體" w:hint="eastAsia"/>
                <w:kern w:val="0"/>
              </w:rPr>
              <w:t>申報券商代號</w:t>
            </w:r>
          </w:p>
        </w:tc>
        <w:tc>
          <w:tcPr>
            <w:tcW w:w="900" w:type="dxa"/>
            <w:tcBorders>
              <w:top w:val="nil"/>
              <w:left w:val="nil"/>
              <w:bottom w:val="single" w:sz="4" w:space="0" w:color="auto"/>
              <w:right w:val="single" w:sz="4" w:space="0" w:color="auto"/>
            </w:tcBorders>
            <w:noWrap/>
            <w:vAlign w:val="center"/>
          </w:tcPr>
          <w:p w14:paraId="31540CAD" w14:textId="77777777" w:rsidR="00037F6E" w:rsidRPr="003372D7" w:rsidRDefault="00037F6E" w:rsidP="00FF6BF5">
            <w:pPr>
              <w:widowControl/>
              <w:rPr>
                <w:rFonts w:ascii="新細明體" w:hAnsi="新細明體" w:cs="新細明體"/>
                <w:kern w:val="0"/>
              </w:rPr>
            </w:pPr>
            <w:r w:rsidRPr="003372D7">
              <w:rPr>
                <w:rFonts w:ascii="新細明體" w:hAnsi="新細明體" w:cs="新細明體" w:hint="eastAsia"/>
                <w:kern w:val="0"/>
              </w:rPr>
              <w:t>X(06)</w:t>
            </w:r>
          </w:p>
        </w:tc>
        <w:tc>
          <w:tcPr>
            <w:tcW w:w="4680" w:type="dxa"/>
            <w:tcBorders>
              <w:top w:val="nil"/>
              <w:left w:val="nil"/>
              <w:bottom w:val="single" w:sz="4" w:space="0" w:color="auto"/>
              <w:right w:val="single" w:sz="8" w:space="0" w:color="auto"/>
            </w:tcBorders>
            <w:noWrap/>
            <w:vAlign w:val="center"/>
          </w:tcPr>
          <w:p w14:paraId="007721B8" w14:textId="77777777" w:rsidR="00037F6E" w:rsidRPr="003372D7" w:rsidRDefault="00037F6E" w:rsidP="00FF6BF5">
            <w:pPr>
              <w:widowControl/>
              <w:rPr>
                <w:rFonts w:ascii="新細明體" w:hAnsi="新細明體" w:cs="新細明體"/>
                <w:kern w:val="0"/>
              </w:rPr>
            </w:pPr>
          </w:p>
        </w:tc>
      </w:tr>
      <w:tr w:rsidR="00037F6E" w:rsidRPr="00CA3359" w14:paraId="35EA9F52" w14:textId="77777777" w:rsidTr="00FF6BF5">
        <w:trPr>
          <w:trHeight w:val="345"/>
        </w:trPr>
        <w:tc>
          <w:tcPr>
            <w:tcW w:w="3060" w:type="dxa"/>
            <w:tcBorders>
              <w:top w:val="nil"/>
              <w:left w:val="single" w:sz="8" w:space="0" w:color="auto"/>
              <w:bottom w:val="single" w:sz="8" w:space="0" w:color="auto"/>
              <w:right w:val="single" w:sz="4" w:space="0" w:color="auto"/>
            </w:tcBorders>
            <w:noWrap/>
            <w:vAlign w:val="center"/>
          </w:tcPr>
          <w:p w14:paraId="5FB7587B" w14:textId="77777777" w:rsidR="00037F6E" w:rsidRPr="003372D7" w:rsidRDefault="00037F6E" w:rsidP="00FF6BF5">
            <w:pPr>
              <w:widowControl/>
              <w:rPr>
                <w:rFonts w:ascii="新細明體" w:hAnsi="新細明體" w:cs="新細明體"/>
                <w:kern w:val="0"/>
              </w:rPr>
            </w:pPr>
            <w:r w:rsidRPr="003372D7">
              <w:rPr>
                <w:rFonts w:ascii="新細明體" w:hAnsi="新細明體" w:cs="新細明體" w:hint="eastAsia"/>
                <w:kern w:val="0"/>
              </w:rPr>
              <w:t>申報日期</w:t>
            </w:r>
          </w:p>
        </w:tc>
        <w:tc>
          <w:tcPr>
            <w:tcW w:w="900" w:type="dxa"/>
            <w:tcBorders>
              <w:top w:val="nil"/>
              <w:left w:val="nil"/>
              <w:bottom w:val="single" w:sz="8" w:space="0" w:color="auto"/>
              <w:right w:val="single" w:sz="4" w:space="0" w:color="auto"/>
            </w:tcBorders>
            <w:noWrap/>
            <w:vAlign w:val="center"/>
          </w:tcPr>
          <w:p w14:paraId="17CA61F2" w14:textId="77777777" w:rsidR="00037F6E" w:rsidRPr="003372D7" w:rsidRDefault="00037F6E" w:rsidP="00FF6BF5">
            <w:pPr>
              <w:widowControl/>
              <w:rPr>
                <w:rFonts w:ascii="新細明體" w:hAnsi="新細明體" w:cs="新細明體"/>
                <w:kern w:val="0"/>
              </w:rPr>
            </w:pPr>
            <w:r w:rsidRPr="003372D7">
              <w:rPr>
                <w:rFonts w:ascii="新細明體" w:hAnsi="新細明體" w:cs="新細明體" w:hint="eastAsia"/>
                <w:kern w:val="0"/>
              </w:rPr>
              <w:t>X(08)</w:t>
            </w:r>
          </w:p>
        </w:tc>
        <w:tc>
          <w:tcPr>
            <w:tcW w:w="4680" w:type="dxa"/>
            <w:tcBorders>
              <w:top w:val="nil"/>
              <w:left w:val="nil"/>
              <w:bottom w:val="single" w:sz="8" w:space="0" w:color="auto"/>
              <w:right w:val="single" w:sz="8" w:space="0" w:color="auto"/>
            </w:tcBorders>
            <w:vAlign w:val="center"/>
          </w:tcPr>
          <w:p w14:paraId="4A1C2CAC" w14:textId="77777777" w:rsidR="00037F6E" w:rsidRPr="003372D7" w:rsidRDefault="00037F6E" w:rsidP="00FF6BF5">
            <w:pPr>
              <w:widowControl/>
              <w:rPr>
                <w:rFonts w:ascii="新細明體" w:hAnsi="新細明體" w:cs="新細明體"/>
                <w:kern w:val="0"/>
              </w:rPr>
            </w:pPr>
            <w:r>
              <w:rPr>
                <w:rFonts w:ascii="新細明體" w:hAnsi="新細明體" w:cs="新細明體" w:hint="eastAsia"/>
                <w:kern w:val="0"/>
              </w:rPr>
              <w:t>西元年(</w:t>
            </w:r>
            <w:r w:rsidRPr="003372D7">
              <w:rPr>
                <w:rFonts w:ascii="新細明體" w:hAnsi="新細明體" w:cs="新細明體" w:hint="eastAsia"/>
                <w:kern w:val="0"/>
              </w:rPr>
              <w:t>YYYYMMDD)</w:t>
            </w:r>
            <w:r w:rsidRPr="003372D7">
              <w:rPr>
                <w:rFonts w:ascii="新細明體" w:hAnsi="新細明體" w:cs="新細明體"/>
                <w:kern w:val="0"/>
              </w:rPr>
              <w:t xml:space="preserve"> </w:t>
            </w:r>
          </w:p>
        </w:tc>
      </w:tr>
      <w:tr w:rsidR="00037F6E" w:rsidRPr="00CA3359" w14:paraId="0EC4FA39" w14:textId="77777777" w:rsidTr="00FF6BF5">
        <w:trPr>
          <w:trHeight w:val="345"/>
        </w:trPr>
        <w:tc>
          <w:tcPr>
            <w:tcW w:w="3060" w:type="dxa"/>
            <w:tcBorders>
              <w:top w:val="nil"/>
              <w:left w:val="single" w:sz="8" w:space="0" w:color="auto"/>
              <w:bottom w:val="single" w:sz="8" w:space="0" w:color="auto"/>
              <w:right w:val="single" w:sz="4" w:space="0" w:color="auto"/>
            </w:tcBorders>
            <w:noWrap/>
            <w:vAlign w:val="center"/>
          </w:tcPr>
          <w:p w14:paraId="04EEE8A8" w14:textId="77777777" w:rsidR="00037F6E" w:rsidRPr="00CA3359" w:rsidRDefault="00037F6E" w:rsidP="00FF6BF5">
            <w:pPr>
              <w:widowControl/>
              <w:rPr>
                <w:rFonts w:ascii="新細明體" w:hAnsi="新細明體" w:cs="新細明體"/>
                <w:kern w:val="0"/>
              </w:rPr>
            </w:pPr>
            <w:r>
              <w:rPr>
                <w:rFonts w:ascii="新細明體" w:hAnsi="新細明體" w:cs="新細明體" w:hint="eastAsia"/>
                <w:kern w:val="0"/>
              </w:rPr>
              <w:t>錯誤代碼</w:t>
            </w:r>
          </w:p>
        </w:tc>
        <w:tc>
          <w:tcPr>
            <w:tcW w:w="900" w:type="dxa"/>
            <w:tcBorders>
              <w:top w:val="nil"/>
              <w:left w:val="nil"/>
              <w:bottom w:val="single" w:sz="8" w:space="0" w:color="auto"/>
              <w:right w:val="single" w:sz="4" w:space="0" w:color="auto"/>
            </w:tcBorders>
            <w:noWrap/>
            <w:vAlign w:val="center"/>
          </w:tcPr>
          <w:p w14:paraId="5C601CAB" w14:textId="77777777" w:rsidR="00037F6E" w:rsidRPr="00CA3359" w:rsidRDefault="00037F6E" w:rsidP="00FF6BF5">
            <w:pPr>
              <w:widowControl/>
              <w:rPr>
                <w:rFonts w:ascii="新細明體" w:hAnsi="新細明體" w:cs="新細明體"/>
                <w:kern w:val="0"/>
              </w:rPr>
            </w:pPr>
            <w:r>
              <w:rPr>
                <w:rFonts w:ascii="新細明體" w:hAnsi="新細明體" w:cs="新細明體" w:hint="eastAsia"/>
                <w:kern w:val="0"/>
              </w:rPr>
              <w:t>X(04)</w:t>
            </w:r>
          </w:p>
        </w:tc>
        <w:tc>
          <w:tcPr>
            <w:tcW w:w="4680" w:type="dxa"/>
            <w:tcBorders>
              <w:top w:val="nil"/>
              <w:left w:val="nil"/>
              <w:bottom w:val="single" w:sz="8" w:space="0" w:color="auto"/>
              <w:right w:val="single" w:sz="8" w:space="0" w:color="auto"/>
            </w:tcBorders>
            <w:vAlign w:val="center"/>
          </w:tcPr>
          <w:p w14:paraId="6E38A954" w14:textId="77777777" w:rsidR="00037F6E" w:rsidRPr="00CA3359" w:rsidRDefault="00037F6E" w:rsidP="00FF6BF5">
            <w:pPr>
              <w:widowControl/>
              <w:rPr>
                <w:rFonts w:ascii="新細明體" w:hAnsi="新細明體" w:cs="新細明體"/>
                <w:kern w:val="0"/>
              </w:rPr>
            </w:pPr>
          </w:p>
        </w:tc>
      </w:tr>
      <w:tr w:rsidR="00037F6E" w:rsidRPr="00CA3359" w14:paraId="022854BE" w14:textId="77777777" w:rsidTr="00FF6BF5">
        <w:trPr>
          <w:trHeight w:val="345"/>
        </w:trPr>
        <w:tc>
          <w:tcPr>
            <w:tcW w:w="3060" w:type="dxa"/>
            <w:tcBorders>
              <w:top w:val="nil"/>
              <w:left w:val="single" w:sz="8" w:space="0" w:color="auto"/>
              <w:bottom w:val="single" w:sz="8" w:space="0" w:color="auto"/>
              <w:right w:val="single" w:sz="4" w:space="0" w:color="auto"/>
            </w:tcBorders>
            <w:noWrap/>
            <w:vAlign w:val="center"/>
          </w:tcPr>
          <w:p w14:paraId="35C0162E" w14:textId="77777777" w:rsidR="00037F6E" w:rsidRPr="00CA3359" w:rsidRDefault="00037F6E" w:rsidP="00FF6BF5">
            <w:pPr>
              <w:widowControl/>
              <w:rPr>
                <w:rFonts w:ascii="新細明體" w:hAnsi="新細明體" w:cs="新細明體"/>
                <w:kern w:val="0"/>
              </w:rPr>
            </w:pPr>
            <w:r>
              <w:rPr>
                <w:rFonts w:ascii="新細明體" w:hAnsi="新細明體" w:cs="新細明體" w:hint="eastAsia"/>
                <w:kern w:val="0"/>
              </w:rPr>
              <w:t>備註</w:t>
            </w:r>
          </w:p>
        </w:tc>
        <w:tc>
          <w:tcPr>
            <w:tcW w:w="900" w:type="dxa"/>
            <w:tcBorders>
              <w:top w:val="nil"/>
              <w:left w:val="nil"/>
              <w:bottom w:val="single" w:sz="8" w:space="0" w:color="auto"/>
              <w:right w:val="single" w:sz="4" w:space="0" w:color="auto"/>
            </w:tcBorders>
            <w:noWrap/>
            <w:vAlign w:val="center"/>
          </w:tcPr>
          <w:p w14:paraId="251FA267" w14:textId="77777777" w:rsidR="00037F6E" w:rsidRPr="00CA3359" w:rsidRDefault="00037F6E" w:rsidP="00FF6BF5">
            <w:pPr>
              <w:widowControl/>
              <w:rPr>
                <w:rFonts w:ascii="新細明體" w:hAnsi="新細明體" w:cs="新細明體"/>
                <w:kern w:val="0"/>
              </w:rPr>
            </w:pPr>
            <w:r>
              <w:rPr>
                <w:rFonts w:ascii="新細明體" w:hAnsi="新細明體" w:cs="新細明體" w:hint="eastAsia"/>
                <w:kern w:val="0"/>
              </w:rPr>
              <w:t>X(200)</w:t>
            </w:r>
          </w:p>
        </w:tc>
        <w:tc>
          <w:tcPr>
            <w:tcW w:w="4680" w:type="dxa"/>
            <w:tcBorders>
              <w:top w:val="nil"/>
              <w:left w:val="nil"/>
              <w:bottom w:val="single" w:sz="8" w:space="0" w:color="auto"/>
              <w:right w:val="single" w:sz="8" w:space="0" w:color="auto"/>
            </w:tcBorders>
            <w:vAlign w:val="center"/>
          </w:tcPr>
          <w:p w14:paraId="49A60C07" w14:textId="77777777" w:rsidR="00037F6E" w:rsidRPr="00CA3359" w:rsidRDefault="00037F6E" w:rsidP="00FF6BF5">
            <w:pPr>
              <w:widowControl/>
              <w:rPr>
                <w:rFonts w:ascii="新細明體" w:hAnsi="新細明體" w:cs="新細明體"/>
                <w:kern w:val="0"/>
              </w:rPr>
            </w:pPr>
          </w:p>
        </w:tc>
      </w:tr>
    </w:tbl>
    <w:p w14:paraId="6047BB96" w14:textId="77777777" w:rsidR="00037F6E" w:rsidRDefault="00037F6E" w:rsidP="00037F6E">
      <w:pPr>
        <w:ind w:left="540"/>
      </w:pPr>
    </w:p>
    <w:p w14:paraId="3AF45D09" w14:textId="77777777" w:rsidR="00037F6E" w:rsidRDefault="00037F6E" w:rsidP="00037F6E">
      <w:r>
        <w:rPr>
          <w:rFonts w:hint="eastAsia"/>
        </w:rPr>
        <w:t>欄位說明</w:t>
      </w:r>
      <w:r>
        <w:rPr>
          <w:rFonts w:hint="eastAsia"/>
        </w:rPr>
        <w:t xml:space="preserve">: </w:t>
      </w:r>
    </w:p>
    <w:p w14:paraId="4BA1F032" w14:textId="77777777" w:rsidR="00037F6E" w:rsidRDefault="00037F6E" w:rsidP="00037F6E">
      <w:pPr>
        <w:ind w:firstLine="480"/>
      </w:pPr>
      <w:r>
        <w:rPr>
          <w:rFonts w:hint="eastAsia"/>
        </w:rPr>
        <w:t>1.</w:t>
      </w:r>
      <w:r w:rsidRPr="00321A60">
        <w:rPr>
          <w:rFonts w:ascii="新細明體" w:hAnsi="新細明體" w:cs="新細明體" w:hint="eastAsia"/>
          <w:kern w:val="0"/>
        </w:rPr>
        <w:t xml:space="preserve"> </w:t>
      </w:r>
      <w:r>
        <w:rPr>
          <w:rFonts w:ascii="新細明體" w:hAnsi="新細明體" w:cs="新細明體" w:hint="eastAsia"/>
          <w:kern w:val="0"/>
        </w:rPr>
        <w:t>各錯誤代碼之表示訊息將置於本系統「說明」項目內</w:t>
      </w:r>
    </w:p>
    <w:p w14:paraId="1E888469" w14:textId="77777777" w:rsidR="00892AE5" w:rsidRDefault="00892AE5" w:rsidP="00F341AA"/>
    <w:p w14:paraId="764C663D" w14:textId="77777777" w:rsidR="00037F6E" w:rsidRDefault="00037F6E" w:rsidP="00F341AA"/>
    <w:p w14:paraId="6BFB37E8" w14:textId="77777777" w:rsidR="00037F6E" w:rsidRDefault="00037F6E" w:rsidP="00F341AA"/>
    <w:p w14:paraId="1F9CA1F7" w14:textId="77777777" w:rsidR="00037F6E" w:rsidRPr="00037F6E" w:rsidRDefault="00037F6E" w:rsidP="00F341AA"/>
    <w:p w14:paraId="56FE3CBF" w14:textId="77777777" w:rsidR="00892AE5" w:rsidRDefault="00892AE5" w:rsidP="00F341AA">
      <w:pPr>
        <w:rPr>
          <w:rFonts w:ascii="新細明體" w:hAnsi="新細明體" w:cs="新細明體"/>
          <w:kern w:val="0"/>
        </w:rPr>
      </w:pPr>
      <w:r>
        <w:rPr>
          <w:rFonts w:ascii="新細明體" w:hAnsi="新細明體" w:cs="新細明體" w:hint="eastAsia"/>
          <w:kern w:val="0"/>
        </w:rPr>
        <w:t xml:space="preserve">備註: </w:t>
      </w:r>
    </w:p>
    <w:p w14:paraId="726D582E" w14:textId="77777777" w:rsidR="00892AE5" w:rsidRDefault="00892AE5" w:rsidP="00892AE5">
      <w:pPr>
        <w:ind w:firstLineChars="300" w:firstLine="720"/>
        <w:rPr>
          <w:rFonts w:ascii="新細明體" w:hAnsi="新細明體" w:cs="新細明體"/>
          <w:kern w:val="0"/>
        </w:rPr>
      </w:pPr>
      <w:r>
        <w:rPr>
          <w:rFonts w:ascii="新細明體" w:hAnsi="新細明體" w:cs="新細明體" w:hint="eastAsia"/>
          <w:kern w:val="0"/>
        </w:rPr>
        <w:t>錯誤代碼對應表</w:t>
      </w:r>
    </w:p>
    <w:p w14:paraId="67DCD305" w14:textId="77777777" w:rsidR="00892AE5" w:rsidRPr="000F4732" w:rsidRDefault="00892AE5" w:rsidP="00F341AA">
      <w:r>
        <w:rPr>
          <w:rFonts w:hint="eastAsia"/>
        </w:rPr>
        <w:t xml:space="preserve">       </w:t>
      </w:r>
    </w:p>
    <w:tbl>
      <w:tblPr>
        <w:tblW w:w="4460" w:type="dxa"/>
        <w:tblInd w:w="900" w:type="dxa"/>
        <w:tblCellMar>
          <w:left w:w="28" w:type="dxa"/>
          <w:right w:w="28" w:type="dxa"/>
        </w:tblCellMar>
        <w:tblLook w:val="0000" w:firstRow="0" w:lastRow="0" w:firstColumn="0" w:lastColumn="0" w:noHBand="0" w:noVBand="0"/>
      </w:tblPr>
      <w:tblGrid>
        <w:gridCol w:w="1480"/>
        <w:gridCol w:w="2980"/>
      </w:tblGrid>
      <w:tr w:rsidR="00892AE5" w:rsidRPr="00892AE5" w14:paraId="31DF6B4C" w14:textId="77777777" w:rsidTr="00892AE5">
        <w:trPr>
          <w:trHeight w:val="330"/>
        </w:trPr>
        <w:tc>
          <w:tcPr>
            <w:tcW w:w="1480" w:type="dxa"/>
            <w:tcBorders>
              <w:top w:val="single" w:sz="8" w:space="0" w:color="auto"/>
              <w:left w:val="single" w:sz="8" w:space="0" w:color="auto"/>
              <w:bottom w:val="single" w:sz="4" w:space="0" w:color="auto"/>
              <w:right w:val="single" w:sz="4" w:space="0" w:color="auto"/>
            </w:tcBorders>
            <w:noWrap/>
            <w:vAlign w:val="center"/>
          </w:tcPr>
          <w:p w14:paraId="1D985FD4" w14:textId="77777777" w:rsidR="00892AE5" w:rsidRPr="00892AE5" w:rsidRDefault="00892AE5" w:rsidP="00892AE5">
            <w:pPr>
              <w:widowControl/>
              <w:jc w:val="center"/>
              <w:rPr>
                <w:rFonts w:ascii="新細明體" w:hAnsi="新細明體" w:cs="新細明體"/>
                <w:kern w:val="0"/>
              </w:rPr>
            </w:pPr>
            <w:r w:rsidRPr="00892AE5">
              <w:rPr>
                <w:rFonts w:ascii="新細明體" w:hAnsi="新細明體" w:cs="新細明體" w:hint="eastAsia"/>
                <w:kern w:val="0"/>
              </w:rPr>
              <w:t>錯誤代碼</w:t>
            </w:r>
          </w:p>
        </w:tc>
        <w:tc>
          <w:tcPr>
            <w:tcW w:w="2980" w:type="dxa"/>
            <w:tcBorders>
              <w:top w:val="single" w:sz="8" w:space="0" w:color="auto"/>
              <w:left w:val="nil"/>
              <w:bottom w:val="single" w:sz="4" w:space="0" w:color="auto"/>
              <w:right w:val="single" w:sz="8" w:space="0" w:color="auto"/>
            </w:tcBorders>
            <w:noWrap/>
            <w:vAlign w:val="center"/>
          </w:tcPr>
          <w:p w14:paraId="79A108E6" w14:textId="77777777" w:rsidR="00892AE5" w:rsidRPr="00892AE5" w:rsidRDefault="00892AE5" w:rsidP="00892AE5">
            <w:pPr>
              <w:widowControl/>
              <w:jc w:val="center"/>
              <w:rPr>
                <w:rFonts w:ascii="新細明體" w:hAnsi="新細明體" w:cs="新細明體"/>
                <w:kern w:val="0"/>
              </w:rPr>
            </w:pPr>
            <w:r w:rsidRPr="00892AE5">
              <w:rPr>
                <w:rFonts w:ascii="新細明體" w:hAnsi="新細明體" w:cs="新細明體" w:hint="eastAsia"/>
                <w:kern w:val="0"/>
              </w:rPr>
              <w:t>說明</w:t>
            </w:r>
          </w:p>
        </w:tc>
      </w:tr>
      <w:tr w:rsidR="00892AE5" w:rsidRPr="00892AE5" w14:paraId="416E5382" w14:textId="77777777" w:rsidTr="00892AE5">
        <w:trPr>
          <w:trHeight w:val="330"/>
        </w:trPr>
        <w:tc>
          <w:tcPr>
            <w:tcW w:w="1480" w:type="dxa"/>
            <w:tcBorders>
              <w:top w:val="nil"/>
              <w:left w:val="single" w:sz="8" w:space="0" w:color="auto"/>
              <w:bottom w:val="single" w:sz="4" w:space="0" w:color="auto"/>
              <w:right w:val="single" w:sz="4" w:space="0" w:color="auto"/>
            </w:tcBorders>
            <w:noWrap/>
            <w:vAlign w:val="center"/>
          </w:tcPr>
          <w:p w14:paraId="6324134E" w14:textId="77777777" w:rsidR="00892AE5" w:rsidRPr="00892AE5" w:rsidRDefault="00892AE5" w:rsidP="00892AE5">
            <w:pPr>
              <w:widowControl/>
              <w:jc w:val="center"/>
              <w:rPr>
                <w:rFonts w:ascii="新細明體" w:hAnsi="新細明體" w:cs="新細明體"/>
                <w:kern w:val="0"/>
              </w:rPr>
            </w:pPr>
            <w:r w:rsidRPr="00892AE5">
              <w:rPr>
                <w:rFonts w:ascii="新細明體" w:hAnsi="新細明體" w:cs="新細明體" w:hint="eastAsia"/>
                <w:kern w:val="0"/>
              </w:rPr>
              <w:t>1000</w:t>
            </w:r>
          </w:p>
        </w:tc>
        <w:tc>
          <w:tcPr>
            <w:tcW w:w="2980" w:type="dxa"/>
            <w:tcBorders>
              <w:top w:val="nil"/>
              <w:left w:val="nil"/>
              <w:bottom w:val="single" w:sz="4" w:space="0" w:color="auto"/>
              <w:right w:val="single" w:sz="8" w:space="0" w:color="auto"/>
            </w:tcBorders>
            <w:noWrap/>
            <w:vAlign w:val="center"/>
          </w:tcPr>
          <w:p w14:paraId="7A058939" w14:textId="77777777" w:rsidR="00892AE5" w:rsidRPr="00892AE5" w:rsidRDefault="00892AE5" w:rsidP="00892AE5">
            <w:pPr>
              <w:widowControl/>
              <w:rPr>
                <w:rFonts w:ascii="新細明體" w:hAnsi="新細明體" w:cs="新細明體"/>
                <w:kern w:val="0"/>
              </w:rPr>
            </w:pPr>
            <w:r w:rsidRPr="00892AE5">
              <w:rPr>
                <w:rFonts w:ascii="新細明體" w:hAnsi="新細明體" w:cs="新細明體" w:hint="eastAsia"/>
                <w:kern w:val="0"/>
              </w:rPr>
              <w:t>申報日期不正確</w:t>
            </w:r>
          </w:p>
        </w:tc>
      </w:tr>
      <w:tr w:rsidR="00892AE5" w:rsidRPr="00892AE5" w14:paraId="216346C7" w14:textId="77777777" w:rsidTr="00892AE5">
        <w:trPr>
          <w:trHeight w:val="330"/>
        </w:trPr>
        <w:tc>
          <w:tcPr>
            <w:tcW w:w="1480" w:type="dxa"/>
            <w:tcBorders>
              <w:top w:val="nil"/>
              <w:left w:val="single" w:sz="8" w:space="0" w:color="auto"/>
              <w:bottom w:val="single" w:sz="4" w:space="0" w:color="auto"/>
              <w:right w:val="single" w:sz="4" w:space="0" w:color="auto"/>
            </w:tcBorders>
            <w:noWrap/>
            <w:vAlign w:val="center"/>
          </w:tcPr>
          <w:p w14:paraId="4086692F" w14:textId="77777777" w:rsidR="00892AE5" w:rsidRPr="00892AE5" w:rsidRDefault="00892AE5" w:rsidP="00892AE5">
            <w:pPr>
              <w:widowControl/>
              <w:jc w:val="center"/>
              <w:rPr>
                <w:rFonts w:ascii="新細明體" w:hAnsi="新細明體" w:cs="新細明體"/>
                <w:kern w:val="0"/>
              </w:rPr>
            </w:pPr>
            <w:r w:rsidRPr="00892AE5">
              <w:rPr>
                <w:rFonts w:ascii="新細明體" w:hAnsi="新細明體" w:cs="新細明體" w:hint="eastAsia"/>
                <w:kern w:val="0"/>
              </w:rPr>
              <w:t>1100</w:t>
            </w:r>
          </w:p>
        </w:tc>
        <w:tc>
          <w:tcPr>
            <w:tcW w:w="2980" w:type="dxa"/>
            <w:tcBorders>
              <w:top w:val="nil"/>
              <w:left w:val="nil"/>
              <w:bottom w:val="single" w:sz="4" w:space="0" w:color="auto"/>
              <w:right w:val="single" w:sz="8" w:space="0" w:color="auto"/>
            </w:tcBorders>
            <w:noWrap/>
            <w:vAlign w:val="center"/>
          </w:tcPr>
          <w:p w14:paraId="7F7E0A6F" w14:textId="77777777" w:rsidR="00892AE5" w:rsidRPr="00892AE5" w:rsidRDefault="00892AE5" w:rsidP="00892AE5">
            <w:pPr>
              <w:widowControl/>
              <w:rPr>
                <w:rFonts w:ascii="新細明體" w:hAnsi="新細明體" w:cs="新細明體"/>
                <w:kern w:val="0"/>
              </w:rPr>
            </w:pPr>
            <w:r w:rsidRPr="00892AE5">
              <w:rPr>
                <w:rFonts w:ascii="新細明體" w:hAnsi="新細明體" w:cs="新細明體" w:hint="eastAsia"/>
                <w:kern w:val="0"/>
              </w:rPr>
              <w:t>申報時間已過</w:t>
            </w:r>
          </w:p>
        </w:tc>
      </w:tr>
      <w:tr w:rsidR="00892AE5" w:rsidRPr="00892AE5" w14:paraId="2B23DA36" w14:textId="77777777" w:rsidTr="00892AE5">
        <w:trPr>
          <w:trHeight w:val="330"/>
        </w:trPr>
        <w:tc>
          <w:tcPr>
            <w:tcW w:w="1480" w:type="dxa"/>
            <w:tcBorders>
              <w:top w:val="nil"/>
              <w:left w:val="single" w:sz="8" w:space="0" w:color="auto"/>
              <w:bottom w:val="single" w:sz="4" w:space="0" w:color="auto"/>
              <w:right w:val="single" w:sz="4" w:space="0" w:color="auto"/>
            </w:tcBorders>
            <w:noWrap/>
            <w:vAlign w:val="center"/>
          </w:tcPr>
          <w:p w14:paraId="789EFCE8" w14:textId="77777777" w:rsidR="00892AE5" w:rsidRPr="00892AE5" w:rsidRDefault="00892AE5" w:rsidP="00892AE5">
            <w:pPr>
              <w:widowControl/>
              <w:jc w:val="center"/>
              <w:rPr>
                <w:rFonts w:ascii="新細明體" w:hAnsi="新細明體" w:cs="新細明體"/>
                <w:kern w:val="0"/>
              </w:rPr>
            </w:pPr>
            <w:r w:rsidRPr="00892AE5">
              <w:rPr>
                <w:rFonts w:ascii="新細明體" w:hAnsi="新細明體" w:cs="新細明體" w:hint="eastAsia"/>
                <w:kern w:val="0"/>
              </w:rPr>
              <w:t>2000</w:t>
            </w:r>
          </w:p>
        </w:tc>
        <w:tc>
          <w:tcPr>
            <w:tcW w:w="2980" w:type="dxa"/>
            <w:tcBorders>
              <w:top w:val="nil"/>
              <w:left w:val="nil"/>
              <w:bottom w:val="single" w:sz="4" w:space="0" w:color="auto"/>
              <w:right w:val="single" w:sz="8" w:space="0" w:color="auto"/>
            </w:tcBorders>
            <w:noWrap/>
            <w:vAlign w:val="center"/>
          </w:tcPr>
          <w:p w14:paraId="06594E77" w14:textId="77777777" w:rsidR="00892AE5" w:rsidRPr="00892AE5" w:rsidRDefault="00892AE5" w:rsidP="00892AE5">
            <w:pPr>
              <w:widowControl/>
              <w:rPr>
                <w:rFonts w:ascii="新細明體" w:hAnsi="新細明體" w:cs="新細明體"/>
                <w:kern w:val="0"/>
              </w:rPr>
            </w:pPr>
            <w:r w:rsidRPr="00892AE5">
              <w:rPr>
                <w:rFonts w:ascii="新細明體" w:hAnsi="新細明體" w:cs="新細明體" w:hint="eastAsia"/>
                <w:kern w:val="0"/>
              </w:rPr>
              <w:t>檔案長度不正確</w:t>
            </w:r>
          </w:p>
        </w:tc>
      </w:tr>
      <w:tr w:rsidR="00892AE5" w:rsidRPr="00892AE5" w14:paraId="792A30F7" w14:textId="77777777" w:rsidTr="00892AE5">
        <w:trPr>
          <w:trHeight w:val="330"/>
        </w:trPr>
        <w:tc>
          <w:tcPr>
            <w:tcW w:w="1480" w:type="dxa"/>
            <w:tcBorders>
              <w:top w:val="nil"/>
              <w:left w:val="single" w:sz="8" w:space="0" w:color="auto"/>
              <w:bottom w:val="single" w:sz="4" w:space="0" w:color="auto"/>
              <w:right w:val="single" w:sz="4" w:space="0" w:color="auto"/>
            </w:tcBorders>
            <w:noWrap/>
            <w:vAlign w:val="center"/>
          </w:tcPr>
          <w:p w14:paraId="19771F30" w14:textId="77777777" w:rsidR="00892AE5" w:rsidRPr="00892AE5" w:rsidRDefault="00892AE5" w:rsidP="00892AE5">
            <w:pPr>
              <w:widowControl/>
              <w:jc w:val="center"/>
              <w:rPr>
                <w:rFonts w:ascii="新細明體" w:hAnsi="新細明體" w:cs="新細明體"/>
                <w:kern w:val="0"/>
              </w:rPr>
            </w:pPr>
            <w:r w:rsidRPr="00892AE5">
              <w:rPr>
                <w:rFonts w:ascii="新細明體" w:hAnsi="新細明體" w:cs="新細明體" w:hint="eastAsia"/>
                <w:kern w:val="0"/>
              </w:rPr>
              <w:t>3000</w:t>
            </w:r>
          </w:p>
        </w:tc>
        <w:tc>
          <w:tcPr>
            <w:tcW w:w="2980" w:type="dxa"/>
            <w:tcBorders>
              <w:top w:val="nil"/>
              <w:left w:val="nil"/>
              <w:bottom w:val="single" w:sz="4" w:space="0" w:color="auto"/>
              <w:right w:val="single" w:sz="8" w:space="0" w:color="auto"/>
            </w:tcBorders>
            <w:noWrap/>
            <w:vAlign w:val="center"/>
          </w:tcPr>
          <w:p w14:paraId="09F4388D" w14:textId="77777777" w:rsidR="00892AE5" w:rsidRPr="00892AE5" w:rsidRDefault="00892AE5" w:rsidP="00892AE5">
            <w:pPr>
              <w:widowControl/>
              <w:rPr>
                <w:rFonts w:ascii="新細明體" w:hAnsi="新細明體" w:cs="新細明體"/>
                <w:kern w:val="0"/>
              </w:rPr>
            </w:pPr>
            <w:r w:rsidRPr="00892AE5">
              <w:rPr>
                <w:rFonts w:ascii="新細明體" w:hAnsi="新細明體" w:cs="新細明體" w:hint="eastAsia"/>
                <w:kern w:val="0"/>
              </w:rPr>
              <w:t>檔案格式不正確</w:t>
            </w:r>
          </w:p>
        </w:tc>
      </w:tr>
      <w:tr w:rsidR="00892AE5" w:rsidRPr="00892AE5" w14:paraId="1E75AE87" w14:textId="77777777" w:rsidTr="00892AE5">
        <w:trPr>
          <w:trHeight w:val="330"/>
        </w:trPr>
        <w:tc>
          <w:tcPr>
            <w:tcW w:w="1480" w:type="dxa"/>
            <w:tcBorders>
              <w:top w:val="nil"/>
              <w:left w:val="single" w:sz="8" w:space="0" w:color="auto"/>
              <w:bottom w:val="single" w:sz="4" w:space="0" w:color="auto"/>
              <w:right w:val="single" w:sz="4" w:space="0" w:color="auto"/>
            </w:tcBorders>
            <w:noWrap/>
            <w:vAlign w:val="center"/>
          </w:tcPr>
          <w:p w14:paraId="62A57953" w14:textId="77777777" w:rsidR="00892AE5" w:rsidRPr="00892AE5" w:rsidRDefault="00892AE5" w:rsidP="00892AE5">
            <w:pPr>
              <w:widowControl/>
              <w:jc w:val="center"/>
              <w:rPr>
                <w:rFonts w:ascii="新細明體" w:hAnsi="新細明體" w:cs="新細明體"/>
                <w:kern w:val="0"/>
              </w:rPr>
            </w:pPr>
            <w:r w:rsidRPr="00892AE5">
              <w:rPr>
                <w:rFonts w:ascii="新細明體" w:hAnsi="新細明體" w:cs="新細明體" w:hint="eastAsia"/>
                <w:kern w:val="0"/>
              </w:rPr>
              <w:t>4000</w:t>
            </w:r>
          </w:p>
        </w:tc>
        <w:tc>
          <w:tcPr>
            <w:tcW w:w="2980" w:type="dxa"/>
            <w:tcBorders>
              <w:top w:val="nil"/>
              <w:left w:val="nil"/>
              <w:bottom w:val="single" w:sz="4" w:space="0" w:color="auto"/>
              <w:right w:val="single" w:sz="8" w:space="0" w:color="auto"/>
            </w:tcBorders>
            <w:noWrap/>
            <w:vAlign w:val="center"/>
          </w:tcPr>
          <w:p w14:paraId="012C6044" w14:textId="77777777" w:rsidR="00892AE5" w:rsidRPr="00892AE5" w:rsidRDefault="00892AE5" w:rsidP="00892AE5">
            <w:pPr>
              <w:widowControl/>
              <w:rPr>
                <w:rFonts w:ascii="新細明體" w:hAnsi="新細明體" w:cs="新細明體"/>
                <w:kern w:val="0"/>
              </w:rPr>
            </w:pPr>
            <w:r w:rsidRPr="00892AE5">
              <w:rPr>
                <w:rFonts w:ascii="新細明體" w:hAnsi="新細明體" w:cs="新細明體" w:hint="eastAsia"/>
                <w:kern w:val="0"/>
              </w:rPr>
              <w:t>轉入筆數與檔案長度不符</w:t>
            </w:r>
          </w:p>
        </w:tc>
      </w:tr>
      <w:tr w:rsidR="00892AE5" w:rsidRPr="00892AE5" w14:paraId="123AB20D" w14:textId="77777777" w:rsidTr="00892AE5">
        <w:trPr>
          <w:trHeight w:val="345"/>
        </w:trPr>
        <w:tc>
          <w:tcPr>
            <w:tcW w:w="1480" w:type="dxa"/>
            <w:tcBorders>
              <w:top w:val="nil"/>
              <w:left w:val="single" w:sz="8" w:space="0" w:color="auto"/>
              <w:bottom w:val="single" w:sz="8" w:space="0" w:color="auto"/>
              <w:right w:val="single" w:sz="4" w:space="0" w:color="auto"/>
            </w:tcBorders>
            <w:noWrap/>
            <w:vAlign w:val="center"/>
          </w:tcPr>
          <w:p w14:paraId="23B52FC3" w14:textId="77777777" w:rsidR="00892AE5" w:rsidRPr="00892AE5" w:rsidRDefault="00892AE5" w:rsidP="00892AE5">
            <w:pPr>
              <w:widowControl/>
              <w:jc w:val="center"/>
              <w:rPr>
                <w:rFonts w:ascii="新細明體" w:hAnsi="新細明體" w:cs="新細明體"/>
                <w:kern w:val="0"/>
              </w:rPr>
            </w:pPr>
            <w:r w:rsidRPr="00892AE5">
              <w:rPr>
                <w:rFonts w:ascii="新細明體" w:hAnsi="新細明體" w:cs="新細明體" w:hint="eastAsia"/>
                <w:kern w:val="0"/>
              </w:rPr>
              <w:t>5000</w:t>
            </w:r>
          </w:p>
        </w:tc>
        <w:tc>
          <w:tcPr>
            <w:tcW w:w="2980" w:type="dxa"/>
            <w:tcBorders>
              <w:top w:val="nil"/>
              <w:left w:val="nil"/>
              <w:bottom w:val="single" w:sz="8" w:space="0" w:color="auto"/>
              <w:right w:val="single" w:sz="8" w:space="0" w:color="auto"/>
            </w:tcBorders>
            <w:noWrap/>
            <w:vAlign w:val="center"/>
          </w:tcPr>
          <w:p w14:paraId="78F60C16" w14:textId="77777777" w:rsidR="00892AE5" w:rsidRPr="00892AE5" w:rsidRDefault="00892AE5" w:rsidP="00892AE5">
            <w:pPr>
              <w:widowControl/>
              <w:rPr>
                <w:rFonts w:ascii="新細明體" w:hAnsi="新細明體" w:cs="新細明體"/>
                <w:kern w:val="0"/>
              </w:rPr>
            </w:pPr>
            <w:r w:rsidRPr="00892AE5">
              <w:rPr>
                <w:rFonts w:ascii="新細明體" w:hAnsi="新細明體" w:cs="新細明體" w:hint="eastAsia"/>
                <w:kern w:val="0"/>
              </w:rPr>
              <w:t>檔案不存在</w:t>
            </w:r>
          </w:p>
        </w:tc>
      </w:tr>
    </w:tbl>
    <w:p w14:paraId="70CD56F0" w14:textId="77777777" w:rsidR="00892AE5" w:rsidRPr="000F4732" w:rsidRDefault="00892AE5" w:rsidP="00F341AA"/>
    <w:sectPr w:rsidR="00892AE5" w:rsidRPr="000F4732" w:rsidSect="00801987">
      <w:pgSz w:w="11906" w:h="16838"/>
      <w:pgMar w:top="1440" w:right="746"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900ED" w14:textId="77777777" w:rsidR="00CB2081" w:rsidRDefault="00CB2081" w:rsidP="00BB65A2">
      <w:r>
        <w:separator/>
      </w:r>
    </w:p>
  </w:endnote>
  <w:endnote w:type="continuationSeparator" w:id="0">
    <w:p w14:paraId="42ADBD7C" w14:textId="77777777" w:rsidR="00CB2081" w:rsidRDefault="00CB2081" w:rsidP="00BB6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349AA" w14:textId="77777777" w:rsidR="00CB2081" w:rsidRDefault="00CB2081" w:rsidP="00BB65A2">
      <w:r>
        <w:separator/>
      </w:r>
    </w:p>
  </w:footnote>
  <w:footnote w:type="continuationSeparator" w:id="0">
    <w:p w14:paraId="0C5E48CA" w14:textId="77777777" w:rsidR="00CB2081" w:rsidRDefault="00CB2081" w:rsidP="00BB65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E39D1"/>
    <w:multiLevelType w:val="hybridMultilevel"/>
    <w:tmpl w:val="9D86A7D4"/>
    <w:lvl w:ilvl="0" w:tplc="F6861F2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07922E97"/>
    <w:multiLevelType w:val="hybridMultilevel"/>
    <w:tmpl w:val="B108FF4A"/>
    <w:lvl w:ilvl="0" w:tplc="04090017">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0971CA7"/>
    <w:multiLevelType w:val="hybridMultilevel"/>
    <w:tmpl w:val="79EE352E"/>
    <w:lvl w:ilvl="0" w:tplc="145EA7DA">
      <w:start w:val="1"/>
      <w:numFmt w:val="taiwaneseCountingThousand"/>
      <w:lvlText w:val="%1、"/>
      <w:lvlJc w:val="left"/>
      <w:pPr>
        <w:tabs>
          <w:tab w:val="num" w:pos="720"/>
        </w:tabs>
        <w:ind w:left="720" w:hanging="480"/>
      </w:pPr>
      <w:rPr>
        <w:rFonts w:hint="default"/>
      </w:rPr>
    </w:lvl>
    <w:lvl w:ilvl="1" w:tplc="D7EC2F8C">
      <w:start w:val="1"/>
      <w:numFmt w:val="decimal"/>
      <w:lvlText w:val="%2."/>
      <w:lvlJc w:val="left"/>
      <w:pPr>
        <w:tabs>
          <w:tab w:val="num" w:pos="1080"/>
        </w:tabs>
        <w:ind w:left="1080" w:hanging="360"/>
      </w:pPr>
      <w:rPr>
        <w:rFonts w:hint="default"/>
      </w:rPr>
    </w:lvl>
    <w:lvl w:ilvl="2" w:tplc="ADF4E756">
      <w:start w:val="1"/>
      <w:numFmt w:val="decimal"/>
      <w:lvlText w:val="(%3)"/>
      <w:lvlJc w:val="left"/>
      <w:pPr>
        <w:tabs>
          <w:tab w:val="num" w:pos="1560"/>
        </w:tabs>
        <w:ind w:left="1560" w:hanging="360"/>
      </w:pPr>
      <w:rPr>
        <w:rFonts w:hint="default"/>
      </w:r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16667C0E"/>
    <w:multiLevelType w:val="hybridMultilevel"/>
    <w:tmpl w:val="E1505170"/>
    <w:lvl w:ilvl="0" w:tplc="04090011">
      <w:start w:val="1"/>
      <w:numFmt w:val="upperLetter"/>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19CD7E3C"/>
    <w:multiLevelType w:val="hybridMultilevel"/>
    <w:tmpl w:val="0B58A138"/>
    <w:lvl w:ilvl="0" w:tplc="228EFE90">
      <w:start w:val="1"/>
      <w:numFmt w:val="taiwaneseCountingThousand"/>
      <w:lvlText w:val="(%1)"/>
      <w:lvlJc w:val="left"/>
      <w:pPr>
        <w:tabs>
          <w:tab w:val="num" w:pos="990"/>
        </w:tabs>
        <w:ind w:left="990" w:hanging="51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5EE54D5"/>
    <w:multiLevelType w:val="hybridMultilevel"/>
    <w:tmpl w:val="ED86DCDC"/>
    <w:lvl w:ilvl="0" w:tplc="0D108140">
      <w:start w:val="1"/>
      <w:numFmt w:val="upp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9392843"/>
    <w:multiLevelType w:val="hybridMultilevel"/>
    <w:tmpl w:val="53C645EA"/>
    <w:lvl w:ilvl="0" w:tplc="04090003">
      <w:start w:val="1"/>
      <w:numFmt w:val="bullet"/>
      <w:lvlText w:val=""/>
      <w:lvlJc w:val="left"/>
      <w:pPr>
        <w:tabs>
          <w:tab w:val="num" w:pos="480"/>
        </w:tabs>
        <w:ind w:left="480" w:hanging="480"/>
      </w:pPr>
      <w:rPr>
        <w:rFonts w:ascii="Wingdings" w:hAnsi="Wingdings" w:hint="default"/>
      </w:rPr>
    </w:lvl>
    <w:lvl w:ilvl="1" w:tplc="04090017">
      <w:start w:val="1"/>
      <w:numFmt w:val="ideographLegalTraditional"/>
      <w:lvlText w:val="%2、"/>
      <w:lvlJc w:val="left"/>
      <w:pPr>
        <w:tabs>
          <w:tab w:val="num" w:pos="1020"/>
        </w:tabs>
        <w:ind w:left="1020" w:hanging="480"/>
      </w:pPr>
      <w:rPr>
        <w:rFonts w:hint="default"/>
      </w:rPr>
    </w:lvl>
    <w:lvl w:ilvl="2" w:tplc="88C090E4">
      <w:start w:val="1"/>
      <w:numFmt w:val="decimal"/>
      <w:lvlText w:val="%3."/>
      <w:lvlJc w:val="left"/>
      <w:pPr>
        <w:tabs>
          <w:tab w:val="num" w:pos="1320"/>
        </w:tabs>
        <w:ind w:left="1320" w:hanging="360"/>
      </w:pPr>
      <w:rPr>
        <w:rFont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34AC59E2"/>
    <w:multiLevelType w:val="hybridMultilevel"/>
    <w:tmpl w:val="149A97E8"/>
    <w:lvl w:ilvl="0" w:tplc="F6861F2E">
      <w:start w:val="1"/>
      <w:numFmt w:val="decimal"/>
      <w:lvlText w:val="%1."/>
      <w:lvlJc w:val="left"/>
      <w:pPr>
        <w:tabs>
          <w:tab w:val="num" w:pos="840"/>
        </w:tabs>
        <w:ind w:left="840" w:hanging="360"/>
      </w:pPr>
      <w:rPr>
        <w:rFonts w:hint="default"/>
      </w:rPr>
    </w:lvl>
    <w:lvl w:ilvl="1" w:tplc="04090011">
      <w:start w:val="1"/>
      <w:numFmt w:val="upperLetter"/>
      <w:lvlText w:val="%2."/>
      <w:lvlJc w:val="left"/>
      <w:pPr>
        <w:tabs>
          <w:tab w:val="num" w:pos="960"/>
        </w:tabs>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51810AB"/>
    <w:multiLevelType w:val="hybridMultilevel"/>
    <w:tmpl w:val="26E209A4"/>
    <w:lvl w:ilvl="0" w:tplc="04090017">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5511F8F"/>
    <w:multiLevelType w:val="hybridMultilevel"/>
    <w:tmpl w:val="DFAC6B10"/>
    <w:lvl w:ilvl="0" w:tplc="F6861F2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A700BB9"/>
    <w:multiLevelType w:val="hybridMultilevel"/>
    <w:tmpl w:val="D24C2E9C"/>
    <w:lvl w:ilvl="0" w:tplc="69508916">
      <w:start w:val="1"/>
      <w:numFmt w:val="upperLetter"/>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43903D7"/>
    <w:multiLevelType w:val="hybridMultilevel"/>
    <w:tmpl w:val="8D020300"/>
    <w:lvl w:ilvl="0" w:tplc="2F3EC5F2">
      <w:start w:val="1"/>
      <w:numFmt w:val="ideographLegalTraditional"/>
      <w:lvlText w:val="%1、"/>
      <w:lvlJc w:val="left"/>
      <w:pPr>
        <w:tabs>
          <w:tab w:val="num" w:pos="495"/>
        </w:tabs>
        <w:ind w:left="49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C692C0E"/>
    <w:multiLevelType w:val="hybridMultilevel"/>
    <w:tmpl w:val="9424997C"/>
    <w:lvl w:ilvl="0" w:tplc="906627B4">
      <w:start w:val="1"/>
      <w:numFmt w:val="upperLetter"/>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D7221DC"/>
    <w:multiLevelType w:val="hybridMultilevel"/>
    <w:tmpl w:val="75F6C71E"/>
    <w:lvl w:ilvl="0" w:tplc="F6861F2E">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F5508B9"/>
    <w:multiLevelType w:val="hybridMultilevel"/>
    <w:tmpl w:val="5D5AC502"/>
    <w:lvl w:ilvl="0" w:tplc="F6861F2E">
      <w:start w:val="1"/>
      <w:numFmt w:val="decimal"/>
      <w:lvlText w:val="%1."/>
      <w:lvlJc w:val="left"/>
      <w:pPr>
        <w:tabs>
          <w:tab w:val="num" w:pos="840"/>
        </w:tabs>
        <w:ind w:left="840" w:hanging="360"/>
      </w:pPr>
      <w:rPr>
        <w:rFonts w:hint="default"/>
      </w:rPr>
    </w:lvl>
    <w:lvl w:ilvl="1" w:tplc="228EFE90">
      <w:start w:val="1"/>
      <w:numFmt w:val="taiwaneseCountingThousand"/>
      <w:lvlText w:val="(%2)"/>
      <w:lvlJc w:val="left"/>
      <w:pPr>
        <w:tabs>
          <w:tab w:val="num" w:pos="990"/>
        </w:tabs>
        <w:ind w:left="990" w:hanging="510"/>
      </w:pPr>
      <w:rPr>
        <w:rFonts w:hint="default"/>
      </w:rPr>
    </w:lvl>
    <w:lvl w:ilvl="2" w:tplc="69508916">
      <w:start w:val="1"/>
      <w:numFmt w:val="upperLetter"/>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61C62AFF"/>
    <w:multiLevelType w:val="hybridMultilevel"/>
    <w:tmpl w:val="F27C23E8"/>
    <w:lvl w:ilvl="0" w:tplc="76727E48">
      <w:start w:val="1"/>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6" w15:restartNumberingAfterBreak="0">
    <w:nsid w:val="64FF4B63"/>
    <w:multiLevelType w:val="hybridMultilevel"/>
    <w:tmpl w:val="8E8C1C74"/>
    <w:lvl w:ilvl="0" w:tplc="12EC4AD8">
      <w:start w:val="1"/>
      <w:numFmt w:val="taiwaneseCountingThousand"/>
      <w:lvlText w:val="(%1)"/>
      <w:lvlJc w:val="left"/>
      <w:pPr>
        <w:tabs>
          <w:tab w:val="num" w:pos="510"/>
        </w:tabs>
        <w:ind w:left="510" w:hanging="51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72161403"/>
    <w:multiLevelType w:val="hybridMultilevel"/>
    <w:tmpl w:val="4CCEF2BA"/>
    <w:lvl w:ilvl="0" w:tplc="04090017">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7B48575E"/>
    <w:multiLevelType w:val="multilevel"/>
    <w:tmpl w:val="16A0702E"/>
    <w:lvl w:ilvl="0">
      <w:start w:val="1"/>
      <w:numFmt w:val="bullet"/>
      <w:lvlText w:val=""/>
      <w:lvlJc w:val="left"/>
      <w:pPr>
        <w:tabs>
          <w:tab w:val="num" w:pos="480"/>
        </w:tabs>
        <w:ind w:left="480" w:hanging="480"/>
      </w:pPr>
      <w:rPr>
        <w:rFonts w:ascii="Wingdings" w:hAnsi="Wingdings" w:hint="default"/>
      </w:rPr>
    </w:lvl>
    <w:lvl w:ilvl="1">
      <w:start w:val="1"/>
      <w:numFmt w:val="ideographLegalTraditional"/>
      <w:lvlText w:val="%2、"/>
      <w:lvlJc w:val="left"/>
      <w:pPr>
        <w:tabs>
          <w:tab w:val="num" w:pos="1020"/>
        </w:tabs>
        <w:ind w:left="1020" w:hanging="480"/>
      </w:pPr>
      <w:rPr>
        <w:rFont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7EFC6255"/>
    <w:multiLevelType w:val="hybridMultilevel"/>
    <w:tmpl w:val="61E62F88"/>
    <w:lvl w:ilvl="0" w:tplc="04090017">
      <w:start w:val="1"/>
      <w:numFmt w:val="ideographLegalTradition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2099134214">
    <w:abstractNumId w:val="5"/>
  </w:num>
  <w:num w:numId="2" w16cid:durableId="80376766">
    <w:abstractNumId w:val="0"/>
  </w:num>
  <w:num w:numId="3" w16cid:durableId="206334668">
    <w:abstractNumId w:val="3"/>
  </w:num>
  <w:num w:numId="4" w16cid:durableId="1833790775">
    <w:abstractNumId w:val="12"/>
  </w:num>
  <w:num w:numId="5" w16cid:durableId="719138165">
    <w:abstractNumId w:val="7"/>
  </w:num>
  <w:num w:numId="6" w16cid:durableId="812409323">
    <w:abstractNumId w:val="14"/>
  </w:num>
  <w:num w:numId="7" w16cid:durableId="1345521949">
    <w:abstractNumId w:val="4"/>
  </w:num>
  <w:num w:numId="8" w16cid:durableId="1090270129">
    <w:abstractNumId w:val="10"/>
  </w:num>
  <w:num w:numId="9" w16cid:durableId="1255433729">
    <w:abstractNumId w:val="13"/>
  </w:num>
  <w:num w:numId="10" w16cid:durableId="2127920936">
    <w:abstractNumId w:val="9"/>
  </w:num>
  <w:num w:numId="11" w16cid:durableId="1723215894">
    <w:abstractNumId w:val="2"/>
  </w:num>
  <w:num w:numId="12" w16cid:durableId="9795071">
    <w:abstractNumId w:val="17"/>
  </w:num>
  <w:num w:numId="13" w16cid:durableId="170920809">
    <w:abstractNumId w:val="6"/>
  </w:num>
  <w:num w:numId="14" w16cid:durableId="1793745969">
    <w:abstractNumId w:val="8"/>
  </w:num>
  <w:num w:numId="15" w16cid:durableId="1911426864">
    <w:abstractNumId w:val="19"/>
  </w:num>
  <w:num w:numId="16" w16cid:durableId="1616401957">
    <w:abstractNumId w:val="18"/>
  </w:num>
  <w:num w:numId="17" w16cid:durableId="391780255">
    <w:abstractNumId w:val="1"/>
  </w:num>
  <w:num w:numId="18" w16cid:durableId="1395856242">
    <w:abstractNumId w:val="11"/>
  </w:num>
  <w:num w:numId="19" w16cid:durableId="733089489">
    <w:abstractNumId w:val="15"/>
  </w:num>
  <w:num w:numId="20" w16cid:durableId="1329099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359"/>
    <w:rsid w:val="00002304"/>
    <w:rsid w:val="00004E4A"/>
    <w:rsid w:val="00017725"/>
    <w:rsid w:val="000377C0"/>
    <w:rsid w:val="00037F6E"/>
    <w:rsid w:val="000606C5"/>
    <w:rsid w:val="00076964"/>
    <w:rsid w:val="0009319E"/>
    <w:rsid w:val="000A663A"/>
    <w:rsid w:val="000C7C41"/>
    <w:rsid w:val="000D45D6"/>
    <w:rsid w:val="000E44FC"/>
    <w:rsid w:val="000F4732"/>
    <w:rsid w:val="00111321"/>
    <w:rsid w:val="00122121"/>
    <w:rsid w:val="00124F62"/>
    <w:rsid w:val="00196D4A"/>
    <w:rsid w:val="001E4D52"/>
    <w:rsid w:val="002109D0"/>
    <w:rsid w:val="00211EFE"/>
    <w:rsid w:val="00214D81"/>
    <w:rsid w:val="00222083"/>
    <w:rsid w:val="00241276"/>
    <w:rsid w:val="00293476"/>
    <w:rsid w:val="002F150D"/>
    <w:rsid w:val="002F4342"/>
    <w:rsid w:val="00302B53"/>
    <w:rsid w:val="003076E8"/>
    <w:rsid w:val="0031192A"/>
    <w:rsid w:val="00315ABC"/>
    <w:rsid w:val="00321A60"/>
    <w:rsid w:val="003250D5"/>
    <w:rsid w:val="00327BEB"/>
    <w:rsid w:val="003372D7"/>
    <w:rsid w:val="00366D44"/>
    <w:rsid w:val="00371FE4"/>
    <w:rsid w:val="00376DFF"/>
    <w:rsid w:val="003F3272"/>
    <w:rsid w:val="004122DA"/>
    <w:rsid w:val="004308ED"/>
    <w:rsid w:val="004626CA"/>
    <w:rsid w:val="0046299F"/>
    <w:rsid w:val="00476546"/>
    <w:rsid w:val="00480BA0"/>
    <w:rsid w:val="004B27A3"/>
    <w:rsid w:val="00500589"/>
    <w:rsid w:val="00516AF3"/>
    <w:rsid w:val="005566E5"/>
    <w:rsid w:val="00560420"/>
    <w:rsid w:val="00564CDD"/>
    <w:rsid w:val="00581351"/>
    <w:rsid w:val="00582223"/>
    <w:rsid w:val="00583C69"/>
    <w:rsid w:val="005923E6"/>
    <w:rsid w:val="005E082A"/>
    <w:rsid w:val="005E7ADC"/>
    <w:rsid w:val="005F49B5"/>
    <w:rsid w:val="00600D17"/>
    <w:rsid w:val="00604B65"/>
    <w:rsid w:val="006707F2"/>
    <w:rsid w:val="00687C6F"/>
    <w:rsid w:val="00696A56"/>
    <w:rsid w:val="006B3BD4"/>
    <w:rsid w:val="00701AAC"/>
    <w:rsid w:val="00733976"/>
    <w:rsid w:val="00752082"/>
    <w:rsid w:val="00753BF9"/>
    <w:rsid w:val="0075521E"/>
    <w:rsid w:val="00763B26"/>
    <w:rsid w:val="007D69F7"/>
    <w:rsid w:val="00801987"/>
    <w:rsid w:val="0080624C"/>
    <w:rsid w:val="00833C01"/>
    <w:rsid w:val="008535B5"/>
    <w:rsid w:val="008802B4"/>
    <w:rsid w:val="008817EA"/>
    <w:rsid w:val="008872D7"/>
    <w:rsid w:val="00892AE5"/>
    <w:rsid w:val="008A24E8"/>
    <w:rsid w:val="008D1620"/>
    <w:rsid w:val="00916D1A"/>
    <w:rsid w:val="00933182"/>
    <w:rsid w:val="009348CD"/>
    <w:rsid w:val="009468DB"/>
    <w:rsid w:val="00955C8A"/>
    <w:rsid w:val="009571F1"/>
    <w:rsid w:val="00966E4F"/>
    <w:rsid w:val="00970D9B"/>
    <w:rsid w:val="009775CD"/>
    <w:rsid w:val="0099035E"/>
    <w:rsid w:val="009C4E7C"/>
    <w:rsid w:val="009E601D"/>
    <w:rsid w:val="009F4E38"/>
    <w:rsid w:val="00A00D82"/>
    <w:rsid w:val="00A10B43"/>
    <w:rsid w:val="00A53D44"/>
    <w:rsid w:val="00A75289"/>
    <w:rsid w:val="00A84B93"/>
    <w:rsid w:val="00AA34D1"/>
    <w:rsid w:val="00AE52B7"/>
    <w:rsid w:val="00AF29B4"/>
    <w:rsid w:val="00B60362"/>
    <w:rsid w:val="00B609E1"/>
    <w:rsid w:val="00B64716"/>
    <w:rsid w:val="00B77157"/>
    <w:rsid w:val="00BB65A2"/>
    <w:rsid w:val="00BB6ECF"/>
    <w:rsid w:val="00BF5127"/>
    <w:rsid w:val="00C0133E"/>
    <w:rsid w:val="00C1759A"/>
    <w:rsid w:val="00C62BA5"/>
    <w:rsid w:val="00C71D68"/>
    <w:rsid w:val="00C87ADD"/>
    <w:rsid w:val="00CA3359"/>
    <w:rsid w:val="00CB2081"/>
    <w:rsid w:val="00CE5DC3"/>
    <w:rsid w:val="00D14555"/>
    <w:rsid w:val="00D32FDA"/>
    <w:rsid w:val="00D34FDA"/>
    <w:rsid w:val="00D56909"/>
    <w:rsid w:val="00D97D26"/>
    <w:rsid w:val="00DB5396"/>
    <w:rsid w:val="00DC1AA1"/>
    <w:rsid w:val="00DD1567"/>
    <w:rsid w:val="00E047AC"/>
    <w:rsid w:val="00E23C0E"/>
    <w:rsid w:val="00E245E3"/>
    <w:rsid w:val="00E53A80"/>
    <w:rsid w:val="00E736EA"/>
    <w:rsid w:val="00E7754F"/>
    <w:rsid w:val="00ED6B98"/>
    <w:rsid w:val="00EE355C"/>
    <w:rsid w:val="00F025B3"/>
    <w:rsid w:val="00F03BDB"/>
    <w:rsid w:val="00F341AA"/>
    <w:rsid w:val="00F7640B"/>
    <w:rsid w:val="00FC6CF3"/>
    <w:rsid w:val="00FD17DF"/>
    <w:rsid w:val="00FF6B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003120"/>
  <w15:chartTrackingRefBased/>
  <w15:docId w15:val="{171C7E68-CD11-42AB-A9FC-BEE3552C5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663A"/>
    <w:pPr>
      <w:widowControl w:val="0"/>
    </w:pPr>
    <w:rPr>
      <w:kern w:val="2"/>
      <w:sz w:val="24"/>
      <w:szCs w:val="24"/>
    </w:rPr>
  </w:style>
  <w:style w:type="paragraph" w:styleId="1">
    <w:name w:val="heading 1"/>
    <w:basedOn w:val="a"/>
    <w:next w:val="a"/>
    <w:link w:val="10"/>
    <w:qFormat/>
    <w:rsid w:val="00966E4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nhideWhenUsed/>
    <w:qFormat/>
    <w:rsid w:val="00933182"/>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65A2"/>
    <w:pPr>
      <w:tabs>
        <w:tab w:val="center" w:pos="4153"/>
        <w:tab w:val="right" w:pos="8306"/>
      </w:tabs>
      <w:snapToGrid w:val="0"/>
    </w:pPr>
    <w:rPr>
      <w:sz w:val="20"/>
      <w:szCs w:val="20"/>
    </w:rPr>
  </w:style>
  <w:style w:type="character" w:customStyle="1" w:styleId="a4">
    <w:name w:val="頁首 字元"/>
    <w:basedOn w:val="a0"/>
    <w:link w:val="a3"/>
    <w:rsid w:val="00BB65A2"/>
    <w:rPr>
      <w:kern w:val="2"/>
    </w:rPr>
  </w:style>
  <w:style w:type="paragraph" w:styleId="a5">
    <w:name w:val="footer"/>
    <w:basedOn w:val="a"/>
    <w:link w:val="a6"/>
    <w:rsid w:val="00BB65A2"/>
    <w:pPr>
      <w:tabs>
        <w:tab w:val="center" w:pos="4153"/>
        <w:tab w:val="right" w:pos="8306"/>
      </w:tabs>
      <w:snapToGrid w:val="0"/>
    </w:pPr>
    <w:rPr>
      <w:sz w:val="20"/>
      <w:szCs w:val="20"/>
    </w:rPr>
  </w:style>
  <w:style w:type="character" w:customStyle="1" w:styleId="a6">
    <w:name w:val="頁尾 字元"/>
    <w:basedOn w:val="a0"/>
    <w:link w:val="a5"/>
    <w:rsid w:val="00BB65A2"/>
    <w:rPr>
      <w:kern w:val="2"/>
    </w:rPr>
  </w:style>
  <w:style w:type="character" w:customStyle="1" w:styleId="10">
    <w:name w:val="標題 1 字元"/>
    <w:basedOn w:val="a0"/>
    <w:link w:val="1"/>
    <w:rsid w:val="00966E4F"/>
    <w:rPr>
      <w:rFonts w:asciiTheme="majorHAnsi" w:eastAsiaTheme="majorEastAsia" w:hAnsiTheme="majorHAnsi" w:cstheme="majorBidi"/>
      <w:b/>
      <w:bCs/>
      <w:kern w:val="52"/>
      <w:sz w:val="52"/>
      <w:szCs w:val="52"/>
    </w:rPr>
  </w:style>
  <w:style w:type="paragraph" w:styleId="a7">
    <w:name w:val="TOC Heading"/>
    <w:basedOn w:val="1"/>
    <w:next w:val="a"/>
    <w:uiPriority w:val="39"/>
    <w:unhideWhenUsed/>
    <w:qFormat/>
    <w:rsid w:val="00966E4F"/>
    <w:pPr>
      <w:keepLines/>
      <w:widowControl/>
      <w:spacing w:before="240" w:after="0" w:line="259" w:lineRule="auto"/>
      <w:outlineLvl w:val="9"/>
    </w:pPr>
    <w:rPr>
      <w:b w:val="0"/>
      <w:bCs w:val="0"/>
      <w:color w:val="0F4761" w:themeColor="accent1" w:themeShade="BF"/>
      <w:kern w:val="0"/>
      <w:sz w:val="32"/>
      <w:szCs w:val="32"/>
    </w:rPr>
  </w:style>
  <w:style w:type="paragraph" w:styleId="21">
    <w:name w:val="toc 2"/>
    <w:basedOn w:val="a"/>
    <w:next w:val="a"/>
    <w:autoRedefine/>
    <w:uiPriority w:val="39"/>
    <w:rsid w:val="00966E4F"/>
    <w:pPr>
      <w:ind w:leftChars="200" w:left="480"/>
    </w:pPr>
  </w:style>
  <w:style w:type="character" w:styleId="a8">
    <w:name w:val="Hyperlink"/>
    <w:basedOn w:val="a0"/>
    <w:uiPriority w:val="99"/>
    <w:unhideWhenUsed/>
    <w:rsid w:val="00966E4F"/>
    <w:rPr>
      <w:color w:val="467886" w:themeColor="hyperlink"/>
      <w:u w:val="single"/>
    </w:rPr>
  </w:style>
  <w:style w:type="paragraph" w:styleId="11">
    <w:name w:val="toc 1"/>
    <w:basedOn w:val="a"/>
    <w:next w:val="a"/>
    <w:autoRedefine/>
    <w:uiPriority w:val="39"/>
    <w:rsid w:val="00966E4F"/>
  </w:style>
  <w:style w:type="character" w:customStyle="1" w:styleId="20">
    <w:name w:val="標題 2 字元"/>
    <w:basedOn w:val="a0"/>
    <w:link w:val="2"/>
    <w:rsid w:val="00933182"/>
    <w:rPr>
      <w:rFonts w:asciiTheme="majorHAnsi" w:eastAsiaTheme="majorEastAsia" w:hAnsiTheme="majorHAnsi" w:cstheme="majorBidi"/>
      <w:b/>
      <w:bCs/>
      <w:kern w:val="2"/>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75592">
      <w:bodyDiv w:val="1"/>
      <w:marLeft w:val="0"/>
      <w:marRight w:val="0"/>
      <w:marTop w:val="0"/>
      <w:marBottom w:val="0"/>
      <w:divBdr>
        <w:top w:val="none" w:sz="0" w:space="0" w:color="auto"/>
        <w:left w:val="none" w:sz="0" w:space="0" w:color="auto"/>
        <w:bottom w:val="none" w:sz="0" w:space="0" w:color="auto"/>
        <w:right w:val="none" w:sz="0" w:space="0" w:color="auto"/>
      </w:divBdr>
    </w:div>
    <w:div w:id="230510656">
      <w:bodyDiv w:val="1"/>
      <w:marLeft w:val="0"/>
      <w:marRight w:val="0"/>
      <w:marTop w:val="0"/>
      <w:marBottom w:val="0"/>
      <w:divBdr>
        <w:top w:val="none" w:sz="0" w:space="0" w:color="auto"/>
        <w:left w:val="none" w:sz="0" w:space="0" w:color="auto"/>
        <w:bottom w:val="none" w:sz="0" w:space="0" w:color="auto"/>
        <w:right w:val="none" w:sz="0" w:space="0" w:color="auto"/>
      </w:divBdr>
    </w:div>
    <w:div w:id="253247773">
      <w:bodyDiv w:val="1"/>
      <w:marLeft w:val="0"/>
      <w:marRight w:val="0"/>
      <w:marTop w:val="0"/>
      <w:marBottom w:val="0"/>
      <w:divBdr>
        <w:top w:val="none" w:sz="0" w:space="0" w:color="auto"/>
        <w:left w:val="none" w:sz="0" w:space="0" w:color="auto"/>
        <w:bottom w:val="none" w:sz="0" w:space="0" w:color="auto"/>
        <w:right w:val="none" w:sz="0" w:space="0" w:color="auto"/>
      </w:divBdr>
    </w:div>
    <w:div w:id="377558794">
      <w:bodyDiv w:val="1"/>
      <w:marLeft w:val="0"/>
      <w:marRight w:val="0"/>
      <w:marTop w:val="0"/>
      <w:marBottom w:val="0"/>
      <w:divBdr>
        <w:top w:val="none" w:sz="0" w:space="0" w:color="auto"/>
        <w:left w:val="none" w:sz="0" w:space="0" w:color="auto"/>
        <w:bottom w:val="none" w:sz="0" w:space="0" w:color="auto"/>
        <w:right w:val="none" w:sz="0" w:space="0" w:color="auto"/>
      </w:divBdr>
    </w:div>
    <w:div w:id="763377133">
      <w:bodyDiv w:val="1"/>
      <w:marLeft w:val="0"/>
      <w:marRight w:val="0"/>
      <w:marTop w:val="0"/>
      <w:marBottom w:val="0"/>
      <w:divBdr>
        <w:top w:val="none" w:sz="0" w:space="0" w:color="auto"/>
        <w:left w:val="none" w:sz="0" w:space="0" w:color="auto"/>
        <w:bottom w:val="none" w:sz="0" w:space="0" w:color="auto"/>
        <w:right w:val="none" w:sz="0" w:space="0" w:color="auto"/>
      </w:divBdr>
    </w:div>
    <w:div w:id="1000622395">
      <w:bodyDiv w:val="1"/>
      <w:marLeft w:val="0"/>
      <w:marRight w:val="0"/>
      <w:marTop w:val="0"/>
      <w:marBottom w:val="0"/>
      <w:divBdr>
        <w:top w:val="none" w:sz="0" w:space="0" w:color="auto"/>
        <w:left w:val="none" w:sz="0" w:space="0" w:color="auto"/>
        <w:bottom w:val="none" w:sz="0" w:space="0" w:color="auto"/>
        <w:right w:val="none" w:sz="0" w:space="0" w:color="auto"/>
      </w:divBdr>
    </w:div>
    <w:div w:id="1010909490">
      <w:bodyDiv w:val="1"/>
      <w:marLeft w:val="0"/>
      <w:marRight w:val="0"/>
      <w:marTop w:val="0"/>
      <w:marBottom w:val="0"/>
      <w:divBdr>
        <w:top w:val="none" w:sz="0" w:space="0" w:color="auto"/>
        <w:left w:val="none" w:sz="0" w:space="0" w:color="auto"/>
        <w:bottom w:val="none" w:sz="0" w:space="0" w:color="auto"/>
        <w:right w:val="none" w:sz="0" w:space="0" w:color="auto"/>
      </w:divBdr>
    </w:div>
    <w:div w:id="1079257070">
      <w:bodyDiv w:val="1"/>
      <w:marLeft w:val="0"/>
      <w:marRight w:val="0"/>
      <w:marTop w:val="0"/>
      <w:marBottom w:val="0"/>
      <w:divBdr>
        <w:top w:val="none" w:sz="0" w:space="0" w:color="auto"/>
        <w:left w:val="none" w:sz="0" w:space="0" w:color="auto"/>
        <w:bottom w:val="none" w:sz="0" w:space="0" w:color="auto"/>
        <w:right w:val="none" w:sz="0" w:space="0" w:color="auto"/>
      </w:divBdr>
    </w:div>
    <w:div w:id="1161964568">
      <w:bodyDiv w:val="1"/>
      <w:marLeft w:val="0"/>
      <w:marRight w:val="0"/>
      <w:marTop w:val="0"/>
      <w:marBottom w:val="0"/>
      <w:divBdr>
        <w:top w:val="none" w:sz="0" w:space="0" w:color="auto"/>
        <w:left w:val="none" w:sz="0" w:space="0" w:color="auto"/>
        <w:bottom w:val="none" w:sz="0" w:space="0" w:color="auto"/>
        <w:right w:val="none" w:sz="0" w:space="0" w:color="auto"/>
      </w:divBdr>
    </w:div>
    <w:div w:id="1233927646">
      <w:bodyDiv w:val="1"/>
      <w:marLeft w:val="0"/>
      <w:marRight w:val="0"/>
      <w:marTop w:val="0"/>
      <w:marBottom w:val="0"/>
      <w:divBdr>
        <w:top w:val="none" w:sz="0" w:space="0" w:color="auto"/>
        <w:left w:val="none" w:sz="0" w:space="0" w:color="auto"/>
        <w:bottom w:val="none" w:sz="0" w:space="0" w:color="auto"/>
        <w:right w:val="none" w:sz="0" w:space="0" w:color="auto"/>
      </w:divBdr>
    </w:div>
    <w:div w:id="1360358450">
      <w:bodyDiv w:val="1"/>
      <w:marLeft w:val="0"/>
      <w:marRight w:val="0"/>
      <w:marTop w:val="0"/>
      <w:marBottom w:val="0"/>
      <w:divBdr>
        <w:top w:val="none" w:sz="0" w:space="0" w:color="auto"/>
        <w:left w:val="none" w:sz="0" w:space="0" w:color="auto"/>
        <w:bottom w:val="none" w:sz="0" w:space="0" w:color="auto"/>
        <w:right w:val="none" w:sz="0" w:space="0" w:color="auto"/>
      </w:divBdr>
    </w:div>
    <w:div w:id="1453598609">
      <w:bodyDiv w:val="1"/>
      <w:marLeft w:val="0"/>
      <w:marRight w:val="0"/>
      <w:marTop w:val="0"/>
      <w:marBottom w:val="0"/>
      <w:divBdr>
        <w:top w:val="none" w:sz="0" w:space="0" w:color="auto"/>
        <w:left w:val="none" w:sz="0" w:space="0" w:color="auto"/>
        <w:bottom w:val="none" w:sz="0" w:space="0" w:color="auto"/>
        <w:right w:val="none" w:sz="0" w:space="0" w:color="auto"/>
      </w:divBdr>
    </w:div>
    <w:div w:id="1537353627">
      <w:bodyDiv w:val="1"/>
      <w:marLeft w:val="0"/>
      <w:marRight w:val="0"/>
      <w:marTop w:val="0"/>
      <w:marBottom w:val="0"/>
      <w:divBdr>
        <w:top w:val="none" w:sz="0" w:space="0" w:color="auto"/>
        <w:left w:val="none" w:sz="0" w:space="0" w:color="auto"/>
        <w:bottom w:val="none" w:sz="0" w:space="0" w:color="auto"/>
        <w:right w:val="none" w:sz="0" w:space="0" w:color="auto"/>
      </w:divBdr>
    </w:div>
    <w:div w:id="1606575435">
      <w:bodyDiv w:val="1"/>
      <w:marLeft w:val="0"/>
      <w:marRight w:val="0"/>
      <w:marTop w:val="0"/>
      <w:marBottom w:val="0"/>
      <w:divBdr>
        <w:top w:val="none" w:sz="0" w:space="0" w:color="auto"/>
        <w:left w:val="none" w:sz="0" w:space="0" w:color="auto"/>
        <w:bottom w:val="none" w:sz="0" w:space="0" w:color="auto"/>
        <w:right w:val="none" w:sz="0" w:space="0" w:color="auto"/>
      </w:divBdr>
    </w:div>
    <w:div w:id="1620257945">
      <w:bodyDiv w:val="1"/>
      <w:marLeft w:val="0"/>
      <w:marRight w:val="0"/>
      <w:marTop w:val="0"/>
      <w:marBottom w:val="0"/>
      <w:divBdr>
        <w:top w:val="none" w:sz="0" w:space="0" w:color="auto"/>
        <w:left w:val="none" w:sz="0" w:space="0" w:color="auto"/>
        <w:bottom w:val="none" w:sz="0" w:space="0" w:color="auto"/>
        <w:right w:val="none" w:sz="0" w:space="0" w:color="auto"/>
      </w:divBdr>
    </w:div>
    <w:div w:id="1665860886">
      <w:bodyDiv w:val="1"/>
      <w:marLeft w:val="0"/>
      <w:marRight w:val="0"/>
      <w:marTop w:val="0"/>
      <w:marBottom w:val="0"/>
      <w:divBdr>
        <w:top w:val="none" w:sz="0" w:space="0" w:color="auto"/>
        <w:left w:val="none" w:sz="0" w:space="0" w:color="auto"/>
        <w:bottom w:val="none" w:sz="0" w:space="0" w:color="auto"/>
        <w:right w:val="none" w:sz="0" w:space="0" w:color="auto"/>
      </w:divBdr>
    </w:div>
    <w:div w:id="1681395010">
      <w:bodyDiv w:val="1"/>
      <w:marLeft w:val="0"/>
      <w:marRight w:val="0"/>
      <w:marTop w:val="0"/>
      <w:marBottom w:val="0"/>
      <w:divBdr>
        <w:top w:val="none" w:sz="0" w:space="0" w:color="auto"/>
        <w:left w:val="none" w:sz="0" w:space="0" w:color="auto"/>
        <w:bottom w:val="none" w:sz="0" w:space="0" w:color="auto"/>
        <w:right w:val="none" w:sz="0" w:space="0" w:color="auto"/>
      </w:divBdr>
    </w:div>
    <w:div w:id="192013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46A50-4194-47AD-80E2-DCF90B0A2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23</Pages>
  <Words>1389</Words>
  <Characters>7918</Characters>
  <Application>Microsoft Office Word</Application>
  <DocSecurity>0</DocSecurity>
  <Lines>65</Lines>
  <Paragraphs>18</Paragraphs>
  <ScaleCrop>false</ScaleCrop>
  <Company>TSEC</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證券商現金管理專戶每日控管資料申報-承作額度及RP</dc:title>
  <dc:subject/>
  <dc:creator>Administrator</dc:creator>
  <cp:keywords/>
  <dc:description/>
  <cp:lastModifiedBy>蔡博彥</cp:lastModifiedBy>
  <cp:revision>10</cp:revision>
  <dcterms:created xsi:type="dcterms:W3CDTF">2026-07-03T02:44:00Z</dcterms:created>
  <dcterms:modified xsi:type="dcterms:W3CDTF">2026-07-15T02:35:00Z</dcterms:modified>
</cp:coreProperties>
</file>